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575" w:rsidRPr="00766575" w:rsidRDefault="00766575" w:rsidP="00766575">
      <w:pPr>
        <w:spacing w:after="0" w:line="360" w:lineRule="auto"/>
        <w:jc w:val="center"/>
        <w:rPr>
          <w:b/>
        </w:rPr>
      </w:pPr>
      <w:r w:rsidRPr="00766575">
        <w:rPr>
          <w:rFonts w:ascii="Nimbus Roman No9 L" w:hAnsi="Nimbus Roman No9 L"/>
          <w:b/>
          <w:bCs/>
          <w:sz w:val="28"/>
          <w:szCs w:val="28"/>
        </w:rPr>
        <w:t xml:space="preserve">СОДЕРЖАНИЕ </w:t>
      </w:r>
    </w:p>
    <w:p w:rsidR="00766575" w:rsidRPr="001E57E6" w:rsidRDefault="00766575" w:rsidP="00766575">
      <w:pPr>
        <w:spacing w:after="0" w:line="360" w:lineRule="auto"/>
      </w:pPr>
      <w:r w:rsidRPr="00766575">
        <w:rPr>
          <w:rFonts w:ascii="Nimbus Roman No9 L" w:hAnsi="Nimbus Roman No9 L"/>
          <w:bCs/>
          <w:sz w:val="28"/>
          <w:szCs w:val="28"/>
        </w:rPr>
        <w:t>1</w:t>
      </w:r>
      <w:r>
        <w:rPr>
          <w:rFonts w:ascii="Nimbus Roman No9 L" w:hAnsi="Nimbus Roman No9 L"/>
          <w:bCs/>
          <w:sz w:val="28"/>
          <w:szCs w:val="28"/>
        </w:rPr>
        <w:t>.</w:t>
      </w:r>
      <w:r w:rsidRPr="00766575">
        <w:rPr>
          <w:rFonts w:ascii="Nimbus Roman No9 L" w:hAnsi="Nimbus Roman No9 L"/>
          <w:bCs/>
          <w:sz w:val="28"/>
          <w:szCs w:val="28"/>
        </w:rPr>
        <w:t>Пояснительная записка</w:t>
      </w:r>
      <w:r w:rsidR="003C3261">
        <w:rPr>
          <w:rFonts w:ascii="Nimbus Roman No9 L" w:hAnsi="Nimbus Roman No9 L"/>
          <w:bCs/>
          <w:sz w:val="28"/>
          <w:szCs w:val="28"/>
        </w:rPr>
        <w:t>..................................................................................</w:t>
      </w:r>
      <w:r w:rsidR="007A70E3">
        <w:rPr>
          <w:rFonts w:ascii="Nimbus Roman No9 L" w:hAnsi="Nimbus Roman No9 L"/>
          <w:bCs/>
          <w:sz w:val="28"/>
          <w:szCs w:val="28"/>
        </w:rPr>
        <w:t>2</w:t>
      </w:r>
    </w:p>
    <w:p w:rsidR="00766575" w:rsidRDefault="00766575" w:rsidP="00766575">
      <w:pPr>
        <w:spacing w:after="0" w:line="360" w:lineRule="auto"/>
        <w:rPr>
          <w:rFonts w:ascii="Nimbus Roman No9 L" w:hAnsi="Nimbus Roman No9 L"/>
          <w:bCs/>
          <w:sz w:val="28"/>
          <w:szCs w:val="28"/>
        </w:rPr>
      </w:pPr>
      <w:r>
        <w:rPr>
          <w:rFonts w:ascii="Nimbus Roman No9 L" w:hAnsi="Nimbus Roman No9 L"/>
          <w:bCs/>
          <w:sz w:val="28"/>
          <w:szCs w:val="28"/>
        </w:rPr>
        <w:t>2</w:t>
      </w:r>
      <w:r w:rsidR="00666D44">
        <w:rPr>
          <w:rFonts w:ascii="Nimbus Roman No9 L" w:hAnsi="Nimbus Roman No9 L"/>
          <w:bCs/>
          <w:sz w:val="28"/>
          <w:szCs w:val="28"/>
        </w:rPr>
        <w:t>. Ожидаемые результаты...................................</w:t>
      </w:r>
      <w:r w:rsidR="003C3261">
        <w:rPr>
          <w:rFonts w:ascii="Nimbus Roman No9 L" w:hAnsi="Nimbus Roman No9 L"/>
          <w:bCs/>
          <w:sz w:val="28"/>
          <w:szCs w:val="28"/>
        </w:rPr>
        <w:t>............................................</w:t>
      </w:r>
      <w:r w:rsidR="00300AF4">
        <w:rPr>
          <w:rFonts w:ascii="Nimbus Roman No9 L" w:hAnsi="Nimbus Roman No9 L"/>
          <w:bCs/>
          <w:sz w:val="28"/>
          <w:szCs w:val="28"/>
        </w:rPr>
        <w:t>.5</w:t>
      </w:r>
    </w:p>
    <w:p w:rsidR="00666D44" w:rsidRPr="00666D44" w:rsidRDefault="00666D44" w:rsidP="00766575">
      <w:pPr>
        <w:spacing w:after="0" w:line="360" w:lineRule="auto"/>
        <w:rPr>
          <w:rFonts w:ascii="Nimbus Roman No9 L" w:hAnsi="Nimbus Roman No9 L"/>
          <w:bCs/>
          <w:sz w:val="28"/>
          <w:szCs w:val="28"/>
        </w:rPr>
      </w:pPr>
      <w:r>
        <w:rPr>
          <w:rFonts w:ascii="Nimbus Roman No9 L" w:hAnsi="Nimbus Roman No9 L"/>
          <w:bCs/>
          <w:sz w:val="28"/>
          <w:szCs w:val="28"/>
        </w:rPr>
        <w:t>3. Состав программы.........................................................</w:t>
      </w:r>
      <w:r w:rsidR="004D79D4">
        <w:rPr>
          <w:rFonts w:ascii="Nimbus Roman No9 L" w:hAnsi="Nimbus Roman No9 L"/>
          <w:bCs/>
          <w:sz w:val="28"/>
          <w:szCs w:val="28"/>
        </w:rPr>
        <w:t>...............................</w:t>
      </w:r>
      <w:r w:rsidR="00DB3F06">
        <w:rPr>
          <w:rFonts w:ascii="Nimbus Roman No9 L" w:hAnsi="Nimbus Roman No9 L"/>
          <w:bCs/>
          <w:sz w:val="28"/>
          <w:szCs w:val="28"/>
        </w:rPr>
        <w:t>6</w:t>
      </w:r>
    </w:p>
    <w:p w:rsidR="00766575" w:rsidRDefault="001C243F" w:rsidP="00766575">
      <w:pPr>
        <w:spacing w:after="0" w:line="360" w:lineRule="auto"/>
        <w:rPr>
          <w:rFonts w:ascii="Nimbus Roman No9 L" w:hAnsi="Nimbus Roman No9 L"/>
          <w:bCs/>
          <w:sz w:val="28"/>
          <w:szCs w:val="28"/>
        </w:rPr>
      </w:pPr>
      <w:r>
        <w:rPr>
          <w:rFonts w:ascii="Nimbus Roman No9 L" w:hAnsi="Nimbus Roman No9 L"/>
          <w:bCs/>
          <w:sz w:val="28"/>
          <w:szCs w:val="28"/>
        </w:rPr>
        <w:t>4</w:t>
      </w:r>
      <w:r w:rsidR="003C3261">
        <w:rPr>
          <w:rFonts w:ascii="Nimbus Roman No9 L" w:hAnsi="Nimbus Roman No9 L"/>
          <w:bCs/>
          <w:sz w:val="28"/>
          <w:szCs w:val="28"/>
        </w:rPr>
        <w:t>. Формы и методы контроля.........................................................................</w:t>
      </w:r>
      <w:r>
        <w:rPr>
          <w:rFonts w:ascii="Nimbus Roman No9 L" w:hAnsi="Nimbus Roman No9 L"/>
          <w:bCs/>
          <w:sz w:val="28"/>
          <w:szCs w:val="28"/>
        </w:rPr>
        <w:t>.7</w:t>
      </w:r>
    </w:p>
    <w:p w:rsidR="00766575" w:rsidRPr="001E57E6" w:rsidRDefault="001C243F" w:rsidP="00766575">
      <w:pPr>
        <w:spacing w:after="0" w:line="360" w:lineRule="auto"/>
      </w:pPr>
      <w:r>
        <w:rPr>
          <w:rFonts w:ascii="Nimbus Roman No9 L" w:hAnsi="Nimbus Roman No9 L"/>
          <w:bCs/>
          <w:sz w:val="28"/>
          <w:szCs w:val="28"/>
        </w:rPr>
        <w:t>5</w:t>
      </w:r>
      <w:r w:rsidR="00766575">
        <w:rPr>
          <w:rFonts w:ascii="Nimbus Roman No9 L" w:hAnsi="Nimbus Roman No9 L"/>
          <w:bCs/>
          <w:sz w:val="28"/>
          <w:szCs w:val="28"/>
        </w:rPr>
        <w:t>. Учебно-тематический план</w:t>
      </w:r>
      <w:r w:rsidR="003C3261">
        <w:rPr>
          <w:rFonts w:ascii="Nimbus Roman No9 L" w:hAnsi="Nimbus Roman No9 L"/>
          <w:bCs/>
          <w:sz w:val="28"/>
          <w:szCs w:val="28"/>
        </w:rPr>
        <w:t>.........................................................................</w:t>
      </w:r>
      <w:r w:rsidR="007A70E3">
        <w:rPr>
          <w:rFonts w:ascii="Nimbus Roman No9 L" w:hAnsi="Nimbus Roman No9 L"/>
          <w:bCs/>
          <w:sz w:val="28"/>
          <w:szCs w:val="28"/>
        </w:rPr>
        <w:t>10</w:t>
      </w:r>
    </w:p>
    <w:p w:rsidR="00766575" w:rsidRDefault="001C243F" w:rsidP="00766575">
      <w:pPr>
        <w:spacing w:after="0" w:line="360" w:lineRule="auto"/>
        <w:rPr>
          <w:rFonts w:ascii="Nimbus Roman No9 L" w:hAnsi="Nimbus Roman No9 L"/>
          <w:bCs/>
          <w:sz w:val="28"/>
          <w:szCs w:val="28"/>
        </w:rPr>
      </w:pPr>
      <w:r>
        <w:rPr>
          <w:rFonts w:ascii="Nimbus Roman No9 L" w:hAnsi="Nimbus Roman No9 L"/>
          <w:bCs/>
          <w:sz w:val="28"/>
          <w:szCs w:val="28"/>
        </w:rPr>
        <w:t>6</w:t>
      </w:r>
      <w:r w:rsidR="00766575" w:rsidRPr="001E57E6">
        <w:rPr>
          <w:rFonts w:ascii="Nimbus Roman No9 L" w:hAnsi="Nimbus Roman No9 L"/>
          <w:bCs/>
          <w:sz w:val="28"/>
          <w:szCs w:val="28"/>
        </w:rPr>
        <w:t>. Методические рекомендации</w:t>
      </w:r>
      <w:r w:rsidR="003C3261">
        <w:rPr>
          <w:rFonts w:ascii="Nimbus Roman No9 L" w:hAnsi="Nimbus Roman No9 L"/>
          <w:bCs/>
          <w:sz w:val="28"/>
          <w:szCs w:val="28"/>
        </w:rPr>
        <w:t>.....................................................................</w:t>
      </w:r>
      <w:r w:rsidR="00D94B7B">
        <w:rPr>
          <w:rFonts w:ascii="Nimbus Roman No9 L" w:hAnsi="Nimbus Roman No9 L"/>
          <w:bCs/>
          <w:sz w:val="28"/>
          <w:szCs w:val="28"/>
        </w:rPr>
        <w:t>13</w:t>
      </w:r>
    </w:p>
    <w:p w:rsidR="004D79D4" w:rsidRPr="001E57E6" w:rsidRDefault="004D79D4" w:rsidP="00766575">
      <w:pPr>
        <w:spacing w:after="0" w:line="360" w:lineRule="auto"/>
      </w:pPr>
      <w:r>
        <w:rPr>
          <w:rFonts w:ascii="Nimbus Roman No9 L" w:hAnsi="Nimbus Roman No9 L"/>
          <w:bCs/>
          <w:sz w:val="28"/>
          <w:szCs w:val="28"/>
        </w:rPr>
        <w:t>7. Критерии оценки успеваемости.................................................................</w:t>
      </w:r>
      <w:r w:rsidR="00D94B7B">
        <w:rPr>
          <w:rFonts w:ascii="Nimbus Roman No9 L" w:hAnsi="Nimbus Roman No9 L"/>
          <w:bCs/>
          <w:sz w:val="28"/>
          <w:szCs w:val="28"/>
        </w:rPr>
        <w:t>15</w:t>
      </w:r>
    </w:p>
    <w:p w:rsidR="00766575" w:rsidRPr="001E57E6" w:rsidRDefault="004D79D4" w:rsidP="00766575">
      <w:pPr>
        <w:spacing w:after="0" w:line="360" w:lineRule="auto"/>
      </w:pPr>
      <w:r>
        <w:rPr>
          <w:rFonts w:ascii="Nimbus Roman No9 L" w:hAnsi="Nimbus Roman No9 L"/>
          <w:bCs/>
          <w:sz w:val="28"/>
          <w:szCs w:val="28"/>
        </w:rPr>
        <w:t xml:space="preserve">8. Методическое </w:t>
      </w:r>
      <w:r w:rsidR="00766575" w:rsidRPr="001E57E6">
        <w:rPr>
          <w:rFonts w:ascii="Nimbus Roman No9 L" w:hAnsi="Nimbus Roman No9 L"/>
          <w:bCs/>
          <w:sz w:val="28"/>
          <w:szCs w:val="28"/>
        </w:rPr>
        <w:t>обеспечение</w:t>
      </w:r>
      <w:r>
        <w:rPr>
          <w:rFonts w:ascii="Nimbus Roman No9 L" w:hAnsi="Nimbus Roman No9 L"/>
          <w:bCs/>
          <w:sz w:val="28"/>
          <w:szCs w:val="28"/>
        </w:rPr>
        <w:t xml:space="preserve"> программы</w:t>
      </w:r>
      <w:r w:rsidR="003C3261">
        <w:rPr>
          <w:rFonts w:ascii="Nimbus Roman No9 L" w:hAnsi="Nimbus Roman No9 L"/>
          <w:bCs/>
          <w:sz w:val="28"/>
          <w:szCs w:val="28"/>
        </w:rPr>
        <w:t>....................................................</w:t>
      </w:r>
      <w:r w:rsidR="00D94B7B">
        <w:rPr>
          <w:rFonts w:ascii="Nimbus Roman No9 L" w:hAnsi="Nimbus Roman No9 L"/>
          <w:bCs/>
          <w:sz w:val="28"/>
          <w:szCs w:val="28"/>
        </w:rPr>
        <w:t>16</w:t>
      </w:r>
    </w:p>
    <w:p w:rsidR="00766575" w:rsidRPr="001E57E6" w:rsidRDefault="004D79D4" w:rsidP="00766575">
      <w:pPr>
        <w:spacing w:after="0" w:line="360" w:lineRule="auto"/>
      </w:pPr>
      <w:r>
        <w:rPr>
          <w:rFonts w:ascii="Nimbus Roman No9 L" w:hAnsi="Nimbus Roman No9 L"/>
          <w:bCs/>
          <w:sz w:val="28"/>
          <w:szCs w:val="28"/>
        </w:rPr>
        <w:t>9</w:t>
      </w:r>
      <w:r w:rsidR="00766575" w:rsidRPr="001E57E6">
        <w:rPr>
          <w:rFonts w:ascii="Nimbus Roman No9 L" w:hAnsi="Nimbus Roman No9 L"/>
          <w:bCs/>
          <w:sz w:val="28"/>
          <w:szCs w:val="28"/>
        </w:rPr>
        <w:t>. Список учебной и методической литературы</w:t>
      </w:r>
      <w:r w:rsidR="003C3261">
        <w:rPr>
          <w:rFonts w:ascii="Nimbus Roman No9 L" w:hAnsi="Nimbus Roman No9 L"/>
          <w:bCs/>
          <w:sz w:val="28"/>
          <w:szCs w:val="28"/>
        </w:rPr>
        <w:t>..........................................</w:t>
      </w:r>
      <w:r w:rsidR="00A97CEF">
        <w:rPr>
          <w:rFonts w:ascii="Nimbus Roman No9 L" w:hAnsi="Nimbus Roman No9 L"/>
          <w:bCs/>
          <w:sz w:val="28"/>
          <w:szCs w:val="28"/>
        </w:rPr>
        <w:t>.17</w:t>
      </w: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A70E3" w:rsidRDefault="007A70E3"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766575" w:rsidRDefault="00766575" w:rsidP="00766575">
      <w:pPr>
        <w:spacing w:after="0" w:line="360" w:lineRule="auto"/>
        <w:rPr>
          <w:rFonts w:ascii="Nimbus Roman No9 L" w:hAnsi="Nimbus Roman No9 L"/>
          <w:bCs/>
          <w:sz w:val="28"/>
          <w:szCs w:val="28"/>
        </w:rPr>
      </w:pPr>
    </w:p>
    <w:p w:rsidR="001F2C87" w:rsidRDefault="00666D44" w:rsidP="007A70E3">
      <w:pPr>
        <w:spacing w:after="0" w:line="360" w:lineRule="auto"/>
        <w:jc w:val="center"/>
        <w:rPr>
          <w:rFonts w:ascii="Nimbus Roman No9 L" w:hAnsi="Nimbus Roman No9 L"/>
          <w:b/>
          <w:bCs/>
          <w:sz w:val="28"/>
          <w:szCs w:val="28"/>
        </w:rPr>
      </w:pPr>
      <w:r>
        <w:rPr>
          <w:rFonts w:ascii="Nimbus Roman No9 L" w:hAnsi="Nimbus Roman No9 L"/>
          <w:b/>
          <w:bCs/>
          <w:sz w:val="28"/>
          <w:szCs w:val="28"/>
        </w:rPr>
        <w:lastRenderedPageBreak/>
        <w:t>1.</w:t>
      </w:r>
      <w:r w:rsidR="00766575" w:rsidRPr="003C3261">
        <w:rPr>
          <w:rFonts w:ascii="Nimbus Roman No9 L" w:hAnsi="Nimbus Roman No9 L"/>
          <w:b/>
          <w:bCs/>
          <w:sz w:val="28"/>
          <w:szCs w:val="28"/>
        </w:rPr>
        <w:t>Пояснительная записка</w:t>
      </w:r>
    </w:p>
    <w:p w:rsidR="001F2C87" w:rsidRPr="001F2C87" w:rsidRDefault="001F2C87" w:rsidP="001F2C87">
      <w:pPr>
        <w:spacing w:after="0" w:line="360" w:lineRule="auto"/>
        <w:rPr>
          <w:rFonts w:ascii="Nimbus Roman No9 L" w:hAnsi="Nimbus Roman No9 L"/>
          <w:b/>
          <w:bCs/>
          <w:sz w:val="28"/>
          <w:szCs w:val="28"/>
        </w:rPr>
      </w:pPr>
    </w:p>
    <w:p w:rsidR="001F2C87" w:rsidRPr="001F2C87" w:rsidRDefault="001F2C87" w:rsidP="001F2C87">
      <w:pPr>
        <w:spacing w:after="0" w:line="360" w:lineRule="auto"/>
        <w:rPr>
          <w:rFonts w:ascii="Nimbus Roman No9 L" w:hAnsi="Nimbus Roman No9 L"/>
          <w:bCs/>
          <w:sz w:val="28"/>
          <w:szCs w:val="28"/>
        </w:rPr>
      </w:pPr>
      <w:r w:rsidRPr="001F2C87">
        <w:rPr>
          <w:rFonts w:ascii="Nimbus Roman No9 L" w:hAnsi="Nimbus Roman No9 L"/>
          <w:b/>
          <w:bCs/>
          <w:sz w:val="28"/>
          <w:szCs w:val="28"/>
        </w:rPr>
        <w:t xml:space="preserve"> </w:t>
      </w:r>
      <w:r>
        <w:rPr>
          <w:rFonts w:ascii="Nimbus Roman No9 L" w:hAnsi="Nimbus Roman No9 L"/>
          <w:b/>
          <w:bCs/>
          <w:sz w:val="28"/>
          <w:szCs w:val="28"/>
        </w:rPr>
        <w:tab/>
      </w:r>
      <w:r w:rsidRPr="001F2C87">
        <w:rPr>
          <w:rFonts w:ascii="Nimbus Roman No9 L" w:hAnsi="Nimbus Roman No9 L"/>
          <w:bCs/>
          <w:sz w:val="28"/>
          <w:szCs w:val="28"/>
        </w:rPr>
        <w:t>Данная образовательная программа составлена на основе образовательной учебной программы по предмету «</w:t>
      </w:r>
      <w:r>
        <w:rPr>
          <w:rFonts w:ascii="Nimbus Roman No9 L" w:hAnsi="Nimbus Roman No9 L"/>
          <w:bCs/>
          <w:sz w:val="28"/>
          <w:szCs w:val="28"/>
        </w:rPr>
        <w:t xml:space="preserve">казахская </w:t>
      </w:r>
      <w:r w:rsidRPr="001F2C87">
        <w:rPr>
          <w:rFonts w:ascii="Nimbus Roman No9 L" w:hAnsi="Nimbus Roman No9 L"/>
          <w:bCs/>
          <w:sz w:val="28"/>
          <w:szCs w:val="28"/>
        </w:rPr>
        <w:t>музыкальная литература» «Детской музыкальной школы» города Костанай. Является адаптированной, так как составлена с учетом особенностей детей с различной степенью одаренности и способности. Программа адаптирована Бейсен Г.Ж., апробируется с 2015 года.</w:t>
      </w:r>
    </w:p>
    <w:p w:rsidR="001F2C87" w:rsidRPr="001F2C87" w:rsidRDefault="001F2C87" w:rsidP="007A70E3">
      <w:pPr>
        <w:spacing w:after="0" w:line="360" w:lineRule="auto"/>
        <w:ind w:firstLine="708"/>
        <w:rPr>
          <w:rFonts w:ascii="Nimbus Roman No9 L" w:hAnsi="Nimbus Roman No9 L"/>
          <w:bCs/>
          <w:sz w:val="28"/>
          <w:szCs w:val="28"/>
        </w:rPr>
      </w:pPr>
      <w:r w:rsidRPr="001F2C87">
        <w:rPr>
          <w:rFonts w:ascii="Nimbus Roman No9 L" w:hAnsi="Nimbus Roman No9 L"/>
          <w:bCs/>
          <w:sz w:val="28"/>
          <w:szCs w:val="28"/>
        </w:rPr>
        <w:t xml:space="preserve">Основным содержательным видом деятельности является образовательная деятельность. </w:t>
      </w:r>
    </w:p>
    <w:p w:rsidR="001F2C87" w:rsidRPr="001F2C87" w:rsidRDefault="001F2C87" w:rsidP="001F2C87">
      <w:pPr>
        <w:spacing w:after="0" w:line="360" w:lineRule="auto"/>
        <w:rPr>
          <w:rFonts w:ascii="Nimbus Roman No9 L" w:hAnsi="Nimbus Roman No9 L"/>
          <w:bCs/>
          <w:sz w:val="28"/>
          <w:szCs w:val="28"/>
        </w:rPr>
      </w:pPr>
      <w:r w:rsidRPr="001F2C87">
        <w:rPr>
          <w:rFonts w:ascii="Nimbus Roman No9 L" w:hAnsi="Nimbus Roman No9 L"/>
          <w:bCs/>
          <w:sz w:val="28"/>
          <w:szCs w:val="28"/>
        </w:rPr>
        <w:t>Программа «</w:t>
      </w:r>
      <w:r>
        <w:rPr>
          <w:rFonts w:ascii="Nimbus Roman No9 L" w:hAnsi="Nimbus Roman No9 L"/>
          <w:bCs/>
          <w:sz w:val="28"/>
          <w:szCs w:val="28"/>
        </w:rPr>
        <w:t xml:space="preserve">казахская </w:t>
      </w:r>
      <w:r w:rsidRPr="001F2C87">
        <w:rPr>
          <w:rFonts w:ascii="Nimbus Roman No9 L" w:hAnsi="Nimbus Roman No9 L"/>
          <w:bCs/>
          <w:sz w:val="28"/>
          <w:szCs w:val="28"/>
        </w:rPr>
        <w:t>музыкальная литература» разработана на основе приказа Министра образования и науки Республики Казахстан от 4 февраля 2019 года №56 о внесении изменений и дополнений в приказ Министерства образования и науки Республики Казахстан от 29 декабря 2011 года №543 «Об утверждении Типовых учебных планов и образовательных программ детских музыкальных школ, детских художественных школ и школ искусств».</w:t>
      </w:r>
    </w:p>
    <w:p w:rsidR="001F2C87" w:rsidRPr="001F2C87" w:rsidRDefault="001F2C87" w:rsidP="001F2C87">
      <w:pPr>
        <w:spacing w:after="0" w:line="360" w:lineRule="auto"/>
        <w:rPr>
          <w:rFonts w:ascii="Nimbus Roman No9 L" w:hAnsi="Nimbus Roman No9 L"/>
          <w:bCs/>
          <w:sz w:val="28"/>
          <w:szCs w:val="28"/>
        </w:rPr>
      </w:pPr>
      <w:r w:rsidRPr="001F2C87">
        <w:rPr>
          <w:rFonts w:ascii="Nimbus Roman No9 L" w:hAnsi="Nimbus Roman No9 L"/>
          <w:b/>
          <w:bCs/>
          <w:sz w:val="28"/>
          <w:szCs w:val="28"/>
        </w:rPr>
        <w:t>Возраст обучающихся</w:t>
      </w:r>
      <w:r w:rsidRPr="001F2C87">
        <w:rPr>
          <w:rFonts w:ascii="Nimbus Roman No9 L" w:hAnsi="Nimbus Roman No9 L"/>
          <w:bCs/>
          <w:sz w:val="28"/>
          <w:szCs w:val="28"/>
        </w:rPr>
        <w:t xml:space="preserve"> – от </w:t>
      </w:r>
      <w:r>
        <w:rPr>
          <w:rFonts w:ascii="Nimbus Roman No9 L" w:hAnsi="Nimbus Roman No9 L"/>
          <w:bCs/>
          <w:sz w:val="28"/>
          <w:szCs w:val="28"/>
        </w:rPr>
        <w:t>8</w:t>
      </w:r>
      <w:r w:rsidRPr="001F2C87">
        <w:rPr>
          <w:rFonts w:ascii="Nimbus Roman No9 L" w:hAnsi="Nimbus Roman No9 L"/>
          <w:bCs/>
          <w:sz w:val="28"/>
          <w:szCs w:val="28"/>
        </w:rPr>
        <w:t xml:space="preserve"> до 18 лет.</w:t>
      </w:r>
    </w:p>
    <w:p w:rsidR="001F2C87" w:rsidRPr="001F2C87" w:rsidRDefault="001F2C87" w:rsidP="001F2C87">
      <w:pPr>
        <w:spacing w:after="0" w:line="360" w:lineRule="auto"/>
        <w:rPr>
          <w:rFonts w:ascii="Nimbus Roman No9 L" w:hAnsi="Nimbus Roman No9 L"/>
          <w:bCs/>
          <w:sz w:val="28"/>
          <w:szCs w:val="28"/>
        </w:rPr>
      </w:pPr>
      <w:r w:rsidRPr="001F2C87">
        <w:rPr>
          <w:rFonts w:ascii="Nimbus Roman No9 L" w:hAnsi="Nimbus Roman No9 L"/>
          <w:b/>
          <w:bCs/>
          <w:sz w:val="28"/>
          <w:szCs w:val="28"/>
        </w:rPr>
        <w:t>Срок реализации программы</w:t>
      </w:r>
      <w:r w:rsidRPr="001F2C87">
        <w:rPr>
          <w:rFonts w:ascii="Nimbus Roman No9 L" w:hAnsi="Nimbus Roman No9 L"/>
          <w:bCs/>
          <w:sz w:val="28"/>
          <w:szCs w:val="28"/>
        </w:rPr>
        <w:t xml:space="preserve"> – </w:t>
      </w:r>
      <w:r>
        <w:rPr>
          <w:rFonts w:ascii="Nimbus Roman No9 L" w:hAnsi="Nimbus Roman No9 L"/>
          <w:bCs/>
          <w:sz w:val="28"/>
          <w:szCs w:val="28"/>
        </w:rPr>
        <w:t>3</w:t>
      </w:r>
      <w:r w:rsidRPr="001F2C87">
        <w:rPr>
          <w:rFonts w:ascii="Nimbus Roman No9 L" w:hAnsi="Nimbus Roman No9 L"/>
          <w:bCs/>
          <w:sz w:val="28"/>
          <w:szCs w:val="28"/>
        </w:rPr>
        <w:t xml:space="preserve"> года.</w:t>
      </w:r>
    </w:p>
    <w:p w:rsidR="001F2C87" w:rsidRPr="001F2C87" w:rsidRDefault="001F2C87" w:rsidP="001F2C87">
      <w:pPr>
        <w:spacing w:after="0" w:line="360" w:lineRule="auto"/>
        <w:rPr>
          <w:rFonts w:ascii="Nimbus Roman No9 L" w:hAnsi="Nimbus Roman No9 L"/>
          <w:bCs/>
          <w:sz w:val="28"/>
          <w:szCs w:val="28"/>
        </w:rPr>
      </w:pPr>
      <w:r w:rsidRPr="001F2C87">
        <w:rPr>
          <w:rFonts w:ascii="Nimbus Roman No9 L" w:hAnsi="Nimbus Roman No9 L"/>
          <w:b/>
          <w:bCs/>
          <w:sz w:val="28"/>
          <w:szCs w:val="28"/>
        </w:rPr>
        <w:t xml:space="preserve">Форма занятий – </w:t>
      </w:r>
      <w:r w:rsidRPr="001F2C87">
        <w:rPr>
          <w:rFonts w:ascii="Nimbus Roman No9 L" w:hAnsi="Nimbus Roman No9 L"/>
          <w:bCs/>
          <w:sz w:val="28"/>
          <w:szCs w:val="28"/>
        </w:rPr>
        <w:t>групповая. Группы формируются от 8 до 15 человек. Количество учащихся в группах может изменяться в течении года, в связи с выбыванием учащихся.</w:t>
      </w:r>
    </w:p>
    <w:p w:rsidR="00766575" w:rsidRPr="007A70E3" w:rsidRDefault="001F2C87" w:rsidP="003C3261">
      <w:pPr>
        <w:spacing w:after="0" w:line="360" w:lineRule="auto"/>
        <w:rPr>
          <w:rFonts w:ascii="Nimbus Roman No9 L" w:hAnsi="Nimbus Roman No9 L"/>
          <w:bCs/>
          <w:sz w:val="28"/>
          <w:szCs w:val="28"/>
        </w:rPr>
      </w:pPr>
      <w:r w:rsidRPr="001F2C87">
        <w:rPr>
          <w:rFonts w:ascii="Nimbus Roman No9 L" w:hAnsi="Nimbus Roman No9 L"/>
          <w:b/>
          <w:bCs/>
          <w:sz w:val="28"/>
          <w:szCs w:val="28"/>
        </w:rPr>
        <w:t>Режим занятий</w:t>
      </w:r>
      <w:r w:rsidRPr="001F2C87">
        <w:rPr>
          <w:rFonts w:ascii="Nimbus Roman No9 L" w:hAnsi="Nimbus Roman No9 L"/>
          <w:bCs/>
          <w:sz w:val="28"/>
          <w:szCs w:val="28"/>
        </w:rPr>
        <w:t xml:space="preserve"> –1час в неделю, в год не более 34 часов.</w:t>
      </w:r>
      <w:r w:rsidR="00766575" w:rsidRPr="001E57E6">
        <w:rPr>
          <w:rFonts w:ascii="Nimbus Roman No9 L" w:hAnsi="Nimbus Roman No9 L"/>
          <w:bCs/>
          <w:sz w:val="28"/>
          <w:szCs w:val="28"/>
        </w:rPr>
        <w:br/>
        <w:t>Воспитания и модернизация в системе образования является одним из приоритетных направлений государственной образовательной политики Республики Казахстан.</w:t>
      </w:r>
    </w:p>
    <w:p w:rsidR="00766575" w:rsidRPr="001E57E6" w:rsidRDefault="00766575" w:rsidP="003C3261">
      <w:pPr>
        <w:spacing w:after="0" w:line="360" w:lineRule="auto"/>
      </w:pPr>
      <w:r w:rsidRPr="001E57E6">
        <w:rPr>
          <w:rFonts w:ascii="Nimbus Roman No9 L" w:hAnsi="Nimbus Roman No9 L"/>
          <w:bCs/>
          <w:sz w:val="28"/>
          <w:szCs w:val="28"/>
        </w:rPr>
        <w:t xml:space="preserve">Формирование новой национальной идеологии, связанное с обретением независимости республики Казахстан и стремление по-новому осмыслить и воссоздать научной основе историю развития казахской музыки от истоков — до современности, привели к модификации тематического содержания </w:t>
      </w:r>
      <w:r w:rsidRPr="001E57E6">
        <w:rPr>
          <w:rFonts w:ascii="Nimbus Roman No9 L" w:hAnsi="Nimbus Roman No9 L"/>
          <w:bCs/>
          <w:sz w:val="28"/>
          <w:szCs w:val="28"/>
        </w:rPr>
        <w:lastRenderedPageBreak/>
        <w:t>имеющейся программы по предмету «Казахская музыкальная литература»,  утвержденной министерством просвещения Казахской ССР, Алма-Аты, 1986., составители: Б.Гизатов, С.Елеманова, С.Кузембаева. Л.Мамизерова.</w:t>
      </w:r>
    </w:p>
    <w:p w:rsidR="00766575" w:rsidRPr="001E57E6" w:rsidRDefault="00766575" w:rsidP="003C3261">
      <w:pPr>
        <w:spacing w:after="0" w:line="360" w:lineRule="auto"/>
      </w:pPr>
      <w:r w:rsidRPr="001E57E6">
        <w:rPr>
          <w:rFonts w:ascii="Nimbus Roman No9 L" w:hAnsi="Nimbus Roman No9 L"/>
          <w:bCs/>
          <w:sz w:val="28"/>
          <w:szCs w:val="28"/>
        </w:rPr>
        <w:t>Настоящая программа по предмету «Казахская музыкальная литература» составлена на основе данной типовой программы «Казахская музыкальная литература для ДМШ» 1986г.</w:t>
      </w:r>
    </w:p>
    <w:p w:rsidR="00766575" w:rsidRPr="001E57E6" w:rsidRDefault="00766575" w:rsidP="003C3261">
      <w:pPr>
        <w:spacing w:after="0" w:line="360" w:lineRule="auto"/>
      </w:pPr>
      <w:r w:rsidRPr="001F2C87">
        <w:rPr>
          <w:rFonts w:ascii="Nimbus Roman No9 L" w:hAnsi="Nimbus Roman No9 L"/>
          <w:b/>
          <w:bCs/>
          <w:sz w:val="28"/>
          <w:szCs w:val="28"/>
        </w:rPr>
        <w:t>Актуальность</w:t>
      </w:r>
      <w:r w:rsidRPr="001E57E6">
        <w:rPr>
          <w:rFonts w:ascii="Nimbus Roman No9 L" w:hAnsi="Nimbus Roman No9 L"/>
          <w:bCs/>
          <w:sz w:val="28"/>
          <w:szCs w:val="28"/>
        </w:rPr>
        <w:t>. Разработка данной программы вызвана необходимостью модернизации устаревших методов обучения, структуры и содержания, направленных на повышение качества образования, определяет основные направления, цели и задачи в реализации государственной образовательной политики.</w:t>
      </w:r>
    </w:p>
    <w:p w:rsidR="00766575" w:rsidRPr="001E57E6" w:rsidRDefault="00766575" w:rsidP="003C3261">
      <w:pPr>
        <w:spacing w:after="0" w:line="360" w:lineRule="auto"/>
      </w:pPr>
      <w:r w:rsidRPr="001E57E6">
        <w:rPr>
          <w:rFonts w:ascii="Nimbus Roman No9 L" w:hAnsi="Nimbus Roman No9 L"/>
          <w:bCs/>
          <w:sz w:val="28"/>
          <w:szCs w:val="28"/>
        </w:rPr>
        <w:t>Ведущая идея программы — формирование нравственно — эстетической культуры школьников должно осуществляться путем личностно-ориентированного, целенаправленного и систематического освоения казахского м</w:t>
      </w:r>
      <w:r w:rsidR="001F7089">
        <w:rPr>
          <w:rFonts w:ascii="Nimbus Roman No9 L" w:hAnsi="Nimbus Roman No9 L"/>
          <w:bCs/>
          <w:sz w:val="28"/>
          <w:szCs w:val="28"/>
        </w:rPr>
        <w:t>узыкального искусства в учебно-</w:t>
      </w:r>
      <w:r w:rsidRPr="001E57E6">
        <w:rPr>
          <w:rFonts w:ascii="Nimbus Roman No9 L" w:hAnsi="Nimbus Roman No9 L"/>
          <w:bCs/>
          <w:sz w:val="28"/>
          <w:szCs w:val="28"/>
        </w:rPr>
        <w:t>воспитательном процессе ДМШ.</w:t>
      </w:r>
    </w:p>
    <w:p w:rsidR="00766575" w:rsidRPr="001E57E6" w:rsidRDefault="00766575" w:rsidP="003C3261">
      <w:pPr>
        <w:spacing w:after="0" w:line="360" w:lineRule="auto"/>
      </w:pPr>
      <w:r w:rsidRPr="001E57E6">
        <w:rPr>
          <w:rFonts w:ascii="Nimbus Roman No9 L" w:hAnsi="Nimbus Roman No9 L"/>
          <w:bCs/>
          <w:sz w:val="28"/>
          <w:szCs w:val="28"/>
        </w:rPr>
        <w:t>Актуальным становится включени</w:t>
      </w:r>
      <w:r w:rsidR="00C928A4">
        <w:rPr>
          <w:rFonts w:ascii="Nimbus Roman No9 L" w:hAnsi="Nimbus Roman No9 L"/>
          <w:bCs/>
          <w:sz w:val="28"/>
          <w:szCs w:val="28"/>
        </w:rPr>
        <w:t>е в содержание программы</w:t>
      </w:r>
      <w:r w:rsidRPr="001E57E6">
        <w:rPr>
          <w:rFonts w:ascii="Nimbus Roman No9 L" w:hAnsi="Nimbus Roman No9 L"/>
          <w:bCs/>
          <w:sz w:val="28"/>
          <w:szCs w:val="28"/>
        </w:rPr>
        <w:t>, на затрагиваемых ранее в учебнике, утвержденном решением коллегии Министерства образования республики Казахстан, автора Елемановой С.А. (1993 год). Это темы, посвященные:</w:t>
      </w:r>
    </w:p>
    <w:p w:rsidR="00766575" w:rsidRPr="001E57E6" w:rsidRDefault="007A0715"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истории развития государственной символики Республики Казахстан(Флаг,</w:t>
      </w:r>
      <w:r>
        <w:rPr>
          <w:rFonts w:ascii="Nimbus Roman No9 L" w:hAnsi="Nimbus Roman No9 L"/>
          <w:bCs/>
          <w:sz w:val="28"/>
          <w:szCs w:val="28"/>
        </w:rPr>
        <w:t xml:space="preserve"> Г</w:t>
      </w:r>
      <w:r w:rsidR="00766575" w:rsidRPr="001E57E6">
        <w:rPr>
          <w:rFonts w:ascii="Nimbus Roman No9 L" w:hAnsi="Nimbus Roman No9 L"/>
          <w:bCs/>
          <w:sz w:val="28"/>
          <w:szCs w:val="28"/>
        </w:rPr>
        <w:t>ерб,</w:t>
      </w:r>
      <w:r>
        <w:rPr>
          <w:rFonts w:ascii="Nimbus Roman No9 L" w:hAnsi="Nimbus Roman No9 L"/>
          <w:bCs/>
          <w:sz w:val="28"/>
          <w:szCs w:val="28"/>
        </w:rPr>
        <w:t xml:space="preserve"> Г</w:t>
      </w:r>
      <w:r w:rsidR="00766575" w:rsidRPr="001E57E6">
        <w:rPr>
          <w:rFonts w:ascii="Nimbus Roman No9 L" w:hAnsi="Nimbus Roman No9 L"/>
          <w:bCs/>
          <w:sz w:val="28"/>
          <w:szCs w:val="28"/>
        </w:rPr>
        <w:t>имн);</w:t>
      </w:r>
    </w:p>
    <w:p w:rsidR="00766575" w:rsidRPr="001E57E6" w:rsidRDefault="007A0715"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особенностям жизненного уклада, психологии, традиций, обычаев казахского народа, музыкальному материалу календарно — обрядовых и религиозных праздников.</w:t>
      </w:r>
    </w:p>
    <w:p w:rsidR="00766575" w:rsidRPr="001E57E6" w:rsidRDefault="007A0715"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жизни и творчеству Ахан-серi, Жаяу Мусы, Абая Кунанбаева, Сейтека;</w:t>
      </w:r>
    </w:p>
    <w:p w:rsidR="00766575" w:rsidRPr="001F7089" w:rsidRDefault="007A0715" w:rsidP="003C3261">
      <w:pPr>
        <w:spacing w:after="0" w:line="360" w:lineRule="auto"/>
      </w:pPr>
      <w:r>
        <w:rPr>
          <w:rFonts w:ascii="Nimbus Roman No9 L" w:hAnsi="Nimbus Roman No9 L"/>
          <w:bCs/>
          <w:sz w:val="28"/>
          <w:szCs w:val="28"/>
        </w:rPr>
        <w:t>-</w:t>
      </w:r>
      <w:r w:rsidR="001F7089">
        <w:rPr>
          <w:rFonts w:ascii="Nimbus Roman No9 L" w:hAnsi="Nimbus Roman No9 L"/>
          <w:bCs/>
          <w:sz w:val="28"/>
          <w:szCs w:val="28"/>
        </w:rPr>
        <w:t xml:space="preserve"> творчество композиторов Казахстана </w:t>
      </w:r>
      <w:r w:rsidR="001F7089">
        <w:rPr>
          <w:rFonts w:ascii="Nimbus Roman No9 L" w:hAnsi="Nimbus Roman No9 L"/>
          <w:bCs/>
          <w:sz w:val="28"/>
          <w:szCs w:val="28"/>
          <w:lang w:val="en-US"/>
        </w:rPr>
        <w:t>XX</w:t>
      </w:r>
      <w:r w:rsidR="001F7089">
        <w:rPr>
          <w:rFonts w:ascii="Nimbus Roman No9 L" w:hAnsi="Nimbus Roman No9 L"/>
          <w:bCs/>
          <w:sz w:val="28"/>
          <w:szCs w:val="28"/>
        </w:rPr>
        <w:t xml:space="preserve"> и</w:t>
      </w:r>
      <w:r w:rsidR="001F7089">
        <w:rPr>
          <w:rFonts w:ascii="Nimbus Roman No9 L" w:hAnsi="Nimbus Roman No9 L"/>
          <w:bCs/>
          <w:sz w:val="28"/>
          <w:szCs w:val="28"/>
          <w:lang w:val="en-US"/>
        </w:rPr>
        <w:t>XXI</w:t>
      </w:r>
      <w:r w:rsidR="001F7089">
        <w:rPr>
          <w:rFonts w:ascii="Nimbus Roman No9 L" w:hAnsi="Nimbus Roman No9 L"/>
          <w:bCs/>
          <w:sz w:val="28"/>
          <w:szCs w:val="28"/>
        </w:rPr>
        <w:t xml:space="preserve"> вв.</w:t>
      </w:r>
    </w:p>
    <w:p w:rsidR="00766575" w:rsidRPr="001E57E6" w:rsidRDefault="00766575" w:rsidP="003C3261">
      <w:pPr>
        <w:spacing w:after="0" w:line="360" w:lineRule="auto"/>
      </w:pPr>
      <w:r w:rsidRPr="001E57E6">
        <w:rPr>
          <w:rFonts w:ascii="Nimbus Roman No9 L" w:hAnsi="Nimbus Roman No9 L"/>
          <w:bCs/>
          <w:sz w:val="28"/>
          <w:szCs w:val="28"/>
        </w:rPr>
        <w:t xml:space="preserve">По новому освещается темы «Казахские народные музыкальные инструменты», что отразилось в использовании новой терминологии в </w:t>
      </w:r>
      <w:r w:rsidRPr="001E57E6">
        <w:rPr>
          <w:rFonts w:ascii="Nimbus Roman No9 L" w:hAnsi="Nimbus Roman No9 L"/>
          <w:bCs/>
          <w:sz w:val="28"/>
          <w:szCs w:val="28"/>
        </w:rPr>
        <w:lastRenderedPageBreak/>
        <w:t>определении инструментальных групп. Шире и глубже рассматривается тема, связанная с расцветом казахской музыкальной культуры в период ВОВ.</w:t>
      </w:r>
    </w:p>
    <w:p w:rsidR="00766575" w:rsidRPr="001E57E6" w:rsidRDefault="00766575" w:rsidP="003C3261">
      <w:pPr>
        <w:spacing w:after="0" w:line="360" w:lineRule="auto"/>
      </w:pPr>
      <w:r w:rsidRPr="001E57E6">
        <w:rPr>
          <w:rFonts w:ascii="Nimbus Roman No9 L" w:hAnsi="Nimbus Roman No9 L"/>
          <w:bCs/>
          <w:sz w:val="28"/>
          <w:szCs w:val="28"/>
        </w:rPr>
        <w:t>Включение данных тем способствует формированию у учащихся способности «увидеть» взаимосвязь, взаимообусловленность особенностей национального музыкального мышления, эволюции музыкально-исторических процессов с космологическими, религиозными представлениями народа.</w:t>
      </w:r>
    </w:p>
    <w:p w:rsidR="00766575" w:rsidRPr="001E57E6" w:rsidRDefault="00766575" w:rsidP="003C3261">
      <w:pPr>
        <w:spacing w:after="0" w:line="360" w:lineRule="auto"/>
      </w:pPr>
      <w:r w:rsidRPr="001E57E6">
        <w:rPr>
          <w:rFonts w:ascii="Nimbus Roman No9 L" w:hAnsi="Nimbus Roman No9 L"/>
          <w:bCs/>
          <w:sz w:val="28"/>
          <w:szCs w:val="28"/>
        </w:rPr>
        <w:t>Сохранены основные учебные темы:</w:t>
      </w:r>
    </w:p>
    <w:p w:rsidR="00766575" w:rsidRPr="001E57E6" w:rsidRDefault="007A0715"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традиционное народное музыкальное творчество: песенная культура казахского народа;</w:t>
      </w:r>
    </w:p>
    <w:p w:rsidR="00766575" w:rsidRPr="001E57E6" w:rsidRDefault="007A0715"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инструментальная музыка;</w:t>
      </w:r>
    </w:p>
    <w:p w:rsidR="00766575" w:rsidRPr="001E57E6" w:rsidRDefault="007A0715"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становление казахской профессиональной музыкальной письменной культуры.</w:t>
      </w:r>
    </w:p>
    <w:p w:rsidR="00766575" w:rsidRPr="001E57E6" w:rsidRDefault="00766575" w:rsidP="003C3261">
      <w:pPr>
        <w:spacing w:after="0" w:line="360" w:lineRule="auto"/>
      </w:pPr>
      <w:r w:rsidRPr="001E57E6">
        <w:rPr>
          <w:rFonts w:ascii="Nimbus Roman No9 L" w:hAnsi="Nimbus Roman No9 L"/>
          <w:bCs/>
          <w:sz w:val="28"/>
          <w:szCs w:val="28"/>
        </w:rPr>
        <w:t>Предметом изучения являются основные этапы формирования, становления и развития казахской музыки, знакомство с жизнью и творчеством композиторов, изучение представителей традиционной музыкальной культуры и профессиональной музыки ХХ-Х</w:t>
      </w:r>
      <w:r w:rsidR="001F7089">
        <w:rPr>
          <w:rFonts w:ascii="Nimbus Roman No9 L" w:hAnsi="Nimbus Roman No9 L"/>
          <w:bCs/>
          <w:sz w:val="28"/>
          <w:szCs w:val="28"/>
          <w:lang w:val="en-US"/>
        </w:rPr>
        <w:t>X</w:t>
      </w:r>
      <w:r w:rsidRPr="001E57E6">
        <w:rPr>
          <w:rFonts w:ascii="Nimbus Roman No9 L" w:hAnsi="Nimbus Roman No9 L"/>
          <w:bCs/>
          <w:sz w:val="28"/>
          <w:szCs w:val="28"/>
        </w:rPr>
        <w:t>I столетий.</w:t>
      </w:r>
    </w:p>
    <w:p w:rsidR="00766575" w:rsidRPr="001E57E6" w:rsidRDefault="00766575" w:rsidP="003C3261">
      <w:pPr>
        <w:spacing w:after="0" w:line="360" w:lineRule="auto"/>
      </w:pPr>
      <w:r w:rsidRPr="001E57E6">
        <w:rPr>
          <w:rFonts w:ascii="Nimbus Roman No9 L" w:hAnsi="Nimbus Roman No9 L"/>
          <w:bCs/>
          <w:sz w:val="28"/>
          <w:szCs w:val="28"/>
        </w:rPr>
        <w:t>Воспитательное, образовательное и развивающее значение казахской музыкальной литературы определяется ее разносторонними связями со всем циклом учебных дисциплин в музыкальной школе. Кроме того казахская музыкальная литература связана с гуманитарными предметами в общеобразовательной школе: литературой, изобразительным искусством, всемирной историей, историей Казахстана, что позволяет осуществлять обучение музыке на общекультурном фоне.</w:t>
      </w:r>
    </w:p>
    <w:p w:rsidR="00766575" w:rsidRPr="001E57E6" w:rsidRDefault="00766575" w:rsidP="003C3261">
      <w:pPr>
        <w:spacing w:after="0" w:line="360" w:lineRule="auto"/>
      </w:pPr>
      <w:r w:rsidRPr="001E57E6">
        <w:rPr>
          <w:rFonts w:ascii="Nimbus Roman No9 L" w:hAnsi="Nimbus Roman No9 L"/>
          <w:bCs/>
          <w:sz w:val="28"/>
          <w:szCs w:val="28"/>
        </w:rPr>
        <w:t>В программе раскрыто использование педагогами Интернет-технологий в учебном процессе.</w:t>
      </w:r>
    </w:p>
    <w:p w:rsidR="00766575" w:rsidRPr="001E57E6" w:rsidRDefault="00766575" w:rsidP="003C3261">
      <w:pPr>
        <w:spacing w:after="0" w:line="360" w:lineRule="auto"/>
      </w:pPr>
      <w:r w:rsidRPr="001F2C87">
        <w:rPr>
          <w:rFonts w:ascii="Nimbus Roman No9 L" w:hAnsi="Nimbus Roman No9 L"/>
          <w:b/>
          <w:bCs/>
          <w:sz w:val="28"/>
          <w:szCs w:val="28"/>
        </w:rPr>
        <w:t>Цель программы</w:t>
      </w:r>
      <w:r w:rsidRPr="001E57E6">
        <w:rPr>
          <w:rFonts w:ascii="Nimbus Roman No9 L" w:hAnsi="Nimbus Roman No9 L"/>
          <w:bCs/>
          <w:sz w:val="28"/>
          <w:szCs w:val="28"/>
        </w:rPr>
        <w:t xml:space="preserve"> — способс</w:t>
      </w:r>
      <w:r w:rsidR="002018AF">
        <w:rPr>
          <w:rFonts w:ascii="Nimbus Roman No9 L" w:hAnsi="Nimbus Roman No9 L"/>
          <w:bCs/>
          <w:sz w:val="28"/>
          <w:szCs w:val="28"/>
        </w:rPr>
        <w:t xml:space="preserve">твовать формированию основ </w:t>
      </w:r>
      <w:r w:rsidR="007055DB">
        <w:rPr>
          <w:rFonts w:ascii="Nimbus Roman No9 L" w:hAnsi="Nimbus Roman No9 L"/>
          <w:bCs/>
          <w:sz w:val="28"/>
          <w:szCs w:val="28"/>
        </w:rPr>
        <w:t xml:space="preserve">нравственно- </w:t>
      </w:r>
      <w:r w:rsidRPr="001E57E6">
        <w:rPr>
          <w:rFonts w:ascii="Nimbus Roman No9 L" w:hAnsi="Nimbus Roman No9 L"/>
          <w:bCs/>
          <w:sz w:val="28"/>
          <w:szCs w:val="28"/>
        </w:rPr>
        <w:t>эстетической культуры как части их общей духовной культуры средствами казахской национальной музыки.</w:t>
      </w:r>
    </w:p>
    <w:p w:rsidR="00766575" w:rsidRPr="001F2C87" w:rsidRDefault="00766575" w:rsidP="003C3261">
      <w:pPr>
        <w:spacing w:after="0" w:line="360" w:lineRule="auto"/>
        <w:rPr>
          <w:b/>
        </w:rPr>
      </w:pPr>
      <w:r w:rsidRPr="001F2C87">
        <w:rPr>
          <w:rFonts w:ascii="Nimbus Roman No9 L" w:hAnsi="Nimbus Roman No9 L"/>
          <w:b/>
          <w:bCs/>
          <w:sz w:val="28"/>
          <w:szCs w:val="28"/>
        </w:rPr>
        <w:t>Задачи предмета:</w:t>
      </w:r>
    </w:p>
    <w:p w:rsidR="00766575" w:rsidRPr="001E57E6" w:rsidRDefault="007A0715" w:rsidP="003C3261">
      <w:pPr>
        <w:spacing w:after="0" w:line="360" w:lineRule="auto"/>
      </w:pPr>
      <w:r>
        <w:rPr>
          <w:rFonts w:ascii="Nimbus Roman No9 L" w:hAnsi="Nimbus Roman No9 L"/>
          <w:bCs/>
          <w:sz w:val="28"/>
          <w:szCs w:val="28"/>
        </w:rPr>
        <w:lastRenderedPageBreak/>
        <w:t>-</w:t>
      </w:r>
      <w:r w:rsidR="00766575" w:rsidRPr="001E57E6">
        <w:rPr>
          <w:rFonts w:ascii="Nimbus Roman No9 L" w:hAnsi="Nimbus Roman No9 L"/>
          <w:bCs/>
          <w:sz w:val="28"/>
          <w:szCs w:val="28"/>
        </w:rPr>
        <w:t>дать знания об основных этапах становления и развития традиционной музыкальной культуры и отечественной композиторской школы письменной традиции;</w:t>
      </w:r>
    </w:p>
    <w:p w:rsidR="00766575" w:rsidRPr="001E57E6" w:rsidRDefault="007A0715"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изучить жизнь и творчество ярких представителей народного и народно-профессионального музыкального искусства и профессиональных композиторов ХХ века и современности;</w:t>
      </w:r>
    </w:p>
    <w:p w:rsidR="00766575" w:rsidRPr="001E57E6" w:rsidRDefault="007A0715"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познакомить детей с содержанием лучших образцов народного и народно-профессионального музыкального искусства;</w:t>
      </w:r>
    </w:p>
    <w:p w:rsidR="00766575" w:rsidRPr="001E57E6" w:rsidRDefault="007A0715"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научить детей характеризовать художественные особенности изучаемых произведений;</w:t>
      </w:r>
    </w:p>
    <w:p w:rsidR="00766575" w:rsidRPr="001E57E6" w:rsidRDefault="007A0715"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стимулировать учащихся к овладению умений, навыков в области музыкально-творческого опыта;</w:t>
      </w:r>
    </w:p>
    <w:p w:rsidR="00766575" w:rsidRPr="001E57E6" w:rsidRDefault="007A0715"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пробудить интерес к историческому прошлому казахского народа, к народным традициям, национальной музыкальной культуре;</w:t>
      </w:r>
    </w:p>
    <w:p w:rsidR="00766575" w:rsidRPr="001E57E6" w:rsidRDefault="007A0715"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развивать художественно-ценностные ориентации, вкусы, нравственно-эстетические убеждения.</w:t>
      </w:r>
    </w:p>
    <w:p w:rsidR="004D79D4" w:rsidRPr="002E57D1" w:rsidRDefault="004D79D4" w:rsidP="001F7089">
      <w:pPr>
        <w:spacing w:after="0" w:line="360" w:lineRule="auto"/>
        <w:rPr>
          <w:rFonts w:ascii="Nimbus Roman No9 L" w:hAnsi="Nimbus Roman No9 L"/>
          <w:b/>
          <w:bCs/>
          <w:sz w:val="28"/>
          <w:szCs w:val="28"/>
        </w:rPr>
      </w:pPr>
    </w:p>
    <w:p w:rsidR="004D79D4" w:rsidRDefault="00666D44" w:rsidP="004D79D4">
      <w:pPr>
        <w:spacing w:after="0" w:line="360" w:lineRule="auto"/>
        <w:jc w:val="center"/>
        <w:rPr>
          <w:b/>
        </w:rPr>
      </w:pPr>
      <w:r>
        <w:rPr>
          <w:rFonts w:ascii="Nimbus Roman No9 L" w:hAnsi="Nimbus Roman No9 L"/>
          <w:b/>
          <w:bCs/>
          <w:sz w:val="28"/>
          <w:szCs w:val="28"/>
        </w:rPr>
        <w:t>2.</w:t>
      </w:r>
      <w:r w:rsidR="00766575" w:rsidRPr="007A0715">
        <w:rPr>
          <w:rFonts w:ascii="Nimbus Roman No9 L" w:hAnsi="Nimbus Roman No9 L"/>
          <w:b/>
          <w:bCs/>
          <w:sz w:val="28"/>
          <w:szCs w:val="28"/>
        </w:rPr>
        <w:t>Ожидаемые результаты</w:t>
      </w:r>
    </w:p>
    <w:p w:rsidR="00766575" w:rsidRPr="004D79D4" w:rsidRDefault="00766575" w:rsidP="00DB3F06">
      <w:pPr>
        <w:spacing w:after="0" w:line="360" w:lineRule="auto"/>
        <w:rPr>
          <w:b/>
        </w:rPr>
      </w:pPr>
      <w:r w:rsidRPr="001E57E6">
        <w:rPr>
          <w:rFonts w:ascii="Nimbus Roman No9 L" w:hAnsi="Nimbus Roman No9 L"/>
          <w:bCs/>
          <w:sz w:val="28"/>
          <w:szCs w:val="28"/>
        </w:rPr>
        <w:t>В процессе усвоения тем учащийся, изучивший полный курс казахской музыкальной литературы, будет обладать слушающими умениями и навыками:</w:t>
      </w:r>
    </w:p>
    <w:p w:rsidR="00766575" w:rsidRPr="001E57E6" w:rsidRDefault="00666D44"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знать об основных этапах становления и развития традиционной музыкальной культуры и отечественной композиторской школы письменной традиции;</w:t>
      </w:r>
    </w:p>
    <w:p w:rsidR="00766575" w:rsidRPr="001E57E6" w:rsidRDefault="00666D44"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иметь представления о жизни и творчестве ярких представителей народного и народно-профессионального музыкального искусство;</w:t>
      </w:r>
    </w:p>
    <w:p w:rsidR="00766575" w:rsidRPr="001E57E6" w:rsidRDefault="00666D44"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будет знаком с содержанием лучших образцов народного  и народно-профессионального музыкального искусства;</w:t>
      </w:r>
    </w:p>
    <w:p w:rsidR="00766575" w:rsidRPr="001E57E6" w:rsidRDefault="00666D44"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будет разбираться в явлениях национальной музыкальной культуры;</w:t>
      </w:r>
    </w:p>
    <w:p w:rsidR="00766575" w:rsidRPr="001E57E6" w:rsidRDefault="00666D44" w:rsidP="003C3261">
      <w:pPr>
        <w:spacing w:after="0" w:line="360" w:lineRule="auto"/>
      </w:pPr>
      <w:r>
        <w:rPr>
          <w:rFonts w:ascii="Nimbus Roman No9 L" w:hAnsi="Nimbus Roman No9 L"/>
          <w:bCs/>
          <w:sz w:val="28"/>
          <w:szCs w:val="28"/>
        </w:rPr>
        <w:lastRenderedPageBreak/>
        <w:t>-</w:t>
      </w:r>
      <w:r w:rsidR="00766575" w:rsidRPr="001E57E6">
        <w:rPr>
          <w:rFonts w:ascii="Nimbus Roman No9 L" w:hAnsi="Nimbus Roman No9 L"/>
          <w:bCs/>
          <w:sz w:val="28"/>
          <w:szCs w:val="28"/>
        </w:rPr>
        <w:t>сможет охарактеризовать художественные особенности отдельных произведений и достижений национальной музыкальной культуры в целом;</w:t>
      </w:r>
    </w:p>
    <w:p w:rsidR="00766575" w:rsidRPr="001E57E6" w:rsidRDefault="00666D44"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овладеет умениями и навыками в области музыкально-творческого опыта(написание викторин, игра музыкальных тем)</w:t>
      </w:r>
    </w:p>
    <w:p w:rsidR="00766575" w:rsidRPr="001E57E6" w:rsidRDefault="00666D44"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эстетически воспринимать музыку, как искусство содержательное.</w:t>
      </w:r>
    </w:p>
    <w:p w:rsidR="00766575" w:rsidRPr="001E57E6" w:rsidRDefault="002018AF" w:rsidP="003C3261">
      <w:pPr>
        <w:spacing w:after="0" w:line="360" w:lineRule="auto"/>
      </w:pPr>
      <w:r>
        <w:rPr>
          <w:rFonts w:ascii="Nimbus Roman No9 L" w:hAnsi="Nimbus Roman No9 L"/>
          <w:bCs/>
          <w:sz w:val="28"/>
          <w:szCs w:val="28"/>
        </w:rPr>
        <w:t>Несущи</w:t>
      </w:r>
      <w:r w:rsidR="00766575" w:rsidRPr="001E57E6">
        <w:rPr>
          <w:rFonts w:ascii="Nimbus Roman No9 L" w:hAnsi="Nimbus Roman No9 L"/>
          <w:bCs/>
          <w:sz w:val="28"/>
          <w:szCs w:val="28"/>
        </w:rPr>
        <w:t>е в себе мысли и чувства человека, идее и образы;</w:t>
      </w:r>
    </w:p>
    <w:p w:rsidR="00766575" w:rsidRPr="001E57E6" w:rsidRDefault="00666D44"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уважать народные традиции, национальную музыкальную культуру;</w:t>
      </w:r>
    </w:p>
    <w:p w:rsidR="00666D44" w:rsidRPr="001C243F" w:rsidRDefault="00666D44" w:rsidP="00666D44">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расширить свой кругозор в области искусства Казахстана, проявить интерес к изучению музыкального наследия и культуре казахского народа</w:t>
      </w:r>
    </w:p>
    <w:p w:rsidR="007A70E3" w:rsidRDefault="00F45BA0" w:rsidP="00666D44">
      <w:pPr>
        <w:spacing w:after="0" w:line="360" w:lineRule="auto"/>
        <w:rPr>
          <w:rFonts w:ascii="Nimbus Roman No9 L" w:hAnsi="Nimbus Roman No9 L"/>
          <w:b/>
          <w:bCs/>
          <w:sz w:val="28"/>
          <w:szCs w:val="28"/>
        </w:rPr>
      </w:pPr>
      <w:r>
        <w:rPr>
          <w:rFonts w:ascii="Nimbus Roman No9 L" w:hAnsi="Nimbus Roman No9 L"/>
          <w:b/>
          <w:bCs/>
          <w:sz w:val="28"/>
          <w:szCs w:val="28"/>
        </w:rPr>
        <w:t xml:space="preserve">             </w:t>
      </w:r>
    </w:p>
    <w:p w:rsidR="007A70E3" w:rsidRDefault="00F45BA0" w:rsidP="007A70E3">
      <w:pPr>
        <w:spacing w:after="0" w:line="360" w:lineRule="auto"/>
        <w:jc w:val="center"/>
        <w:rPr>
          <w:rFonts w:ascii="Nimbus Roman No9 L" w:hAnsi="Nimbus Roman No9 L"/>
          <w:b/>
          <w:bCs/>
          <w:sz w:val="28"/>
          <w:szCs w:val="28"/>
        </w:rPr>
      </w:pPr>
      <w:r>
        <w:rPr>
          <w:rFonts w:ascii="Nimbus Roman No9 L" w:hAnsi="Nimbus Roman No9 L"/>
          <w:b/>
          <w:bCs/>
          <w:sz w:val="28"/>
          <w:szCs w:val="28"/>
        </w:rPr>
        <w:t>3.Состав программы</w:t>
      </w:r>
    </w:p>
    <w:p w:rsidR="00766575" w:rsidRPr="001E57E6" w:rsidRDefault="00766575" w:rsidP="007A70E3">
      <w:pPr>
        <w:spacing w:after="0" w:line="360" w:lineRule="auto"/>
      </w:pPr>
      <w:r w:rsidRPr="00666D44">
        <w:rPr>
          <w:rFonts w:ascii="Nimbus Roman No9 L" w:hAnsi="Nimbus Roman No9 L"/>
          <w:b/>
          <w:bCs/>
          <w:sz w:val="28"/>
          <w:szCs w:val="28"/>
        </w:rPr>
        <w:t xml:space="preserve"> I раздел:</w:t>
      </w:r>
      <w:r w:rsidRPr="001E57E6">
        <w:rPr>
          <w:rFonts w:ascii="Nimbus Roman No9 L" w:hAnsi="Nimbus Roman No9 L"/>
          <w:bCs/>
          <w:sz w:val="28"/>
          <w:szCs w:val="28"/>
        </w:rPr>
        <w:t xml:space="preserve"> Введение в предмет. Особе</w:t>
      </w:r>
      <w:r w:rsidR="002A3FE0">
        <w:rPr>
          <w:rFonts w:ascii="Nimbus Roman No9 L" w:hAnsi="Nimbus Roman No9 L"/>
          <w:bCs/>
          <w:sz w:val="28"/>
          <w:szCs w:val="28"/>
        </w:rPr>
        <w:t>нности уклада жизни, традиций, обычаев.</w:t>
      </w:r>
    </w:p>
    <w:p w:rsidR="00766575" w:rsidRPr="001E57E6" w:rsidRDefault="00766575" w:rsidP="003C3261">
      <w:pPr>
        <w:spacing w:after="0" w:line="360" w:lineRule="auto"/>
      </w:pPr>
      <w:r w:rsidRPr="00666D44">
        <w:rPr>
          <w:rFonts w:ascii="Nimbus Roman No9 L" w:hAnsi="Nimbus Roman No9 L"/>
          <w:b/>
          <w:bCs/>
          <w:sz w:val="28"/>
          <w:szCs w:val="28"/>
        </w:rPr>
        <w:t xml:space="preserve">2 раздел: </w:t>
      </w:r>
      <w:r w:rsidRPr="001E57E6">
        <w:rPr>
          <w:rFonts w:ascii="Nimbus Roman No9 L" w:hAnsi="Nimbus Roman No9 L"/>
          <w:bCs/>
          <w:sz w:val="28"/>
          <w:szCs w:val="28"/>
        </w:rPr>
        <w:t>Традиционная музыкальная культура казахского народа.</w:t>
      </w:r>
    </w:p>
    <w:p w:rsidR="00766575" w:rsidRPr="001E57E6" w:rsidRDefault="00766575" w:rsidP="003C3261">
      <w:pPr>
        <w:spacing w:after="0" w:line="360" w:lineRule="auto"/>
      </w:pPr>
      <w:r w:rsidRPr="00666D44">
        <w:rPr>
          <w:rFonts w:ascii="Nimbus Roman No9 L" w:hAnsi="Nimbus Roman No9 L"/>
          <w:b/>
          <w:bCs/>
          <w:sz w:val="28"/>
          <w:szCs w:val="28"/>
        </w:rPr>
        <w:t>3 раздел:</w:t>
      </w:r>
      <w:r w:rsidR="007A70E3">
        <w:rPr>
          <w:rFonts w:ascii="Nimbus Roman No9 L" w:hAnsi="Nimbus Roman No9 L"/>
          <w:b/>
          <w:bCs/>
          <w:sz w:val="28"/>
          <w:szCs w:val="28"/>
        </w:rPr>
        <w:t xml:space="preserve"> </w:t>
      </w:r>
      <w:r w:rsidR="00613892">
        <w:rPr>
          <w:rFonts w:ascii="Nimbus Roman No9 L" w:hAnsi="Nimbus Roman No9 L"/>
          <w:bCs/>
          <w:sz w:val="28"/>
          <w:szCs w:val="28"/>
        </w:rPr>
        <w:t>И</w:t>
      </w:r>
      <w:r w:rsidR="00613892" w:rsidRPr="001E57E6">
        <w:rPr>
          <w:rFonts w:ascii="Nimbus Roman No9 L" w:hAnsi="Nimbus Roman No9 L"/>
          <w:bCs/>
          <w:sz w:val="28"/>
          <w:szCs w:val="28"/>
        </w:rPr>
        <w:t>стория развития государственной символики РК.</w:t>
      </w:r>
      <w:r w:rsidRPr="001E57E6">
        <w:rPr>
          <w:rFonts w:ascii="Nimbus Roman No9 L" w:hAnsi="Nimbus Roman No9 L"/>
          <w:bCs/>
          <w:sz w:val="28"/>
          <w:szCs w:val="28"/>
        </w:rPr>
        <w:t>Музыкальная культура Казахстана XX-XXI вв.</w:t>
      </w:r>
    </w:p>
    <w:p w:rsidR="00766575" w:rsidRPr="001E57E6" w:rsidRDefault="00766575" w:rsidP="003C3261">
      <w:pPr>
        <w:spacing w:after="0" w:line="360" w:lineRule="auto"/>
      </w:pPr>
      <w:r w:rsidRPr="001E57E6">
        <w:rPr>
          <w:rFonts w:ascii="Nimbus Roman No9 L" w:hAnsi="Nimbus Roman No9 L"/>
          <w:bCs/>
          <w:sz w:val="28"/>
          <w:szCs w:val="28"/>
        </w:rPr>
        <w:t>Программа рассчитана на три года обучения</w:t>
      </w:r>
      <w:r w:rsidR="00666D44">
        <w:rPr>
          <w:rFonts w:ascii="Nimbus Roman No9 L" w:hAnsi="Nimbus Roman No9 L"/>
          <w:bCs/>
          <w:sz w:val="28"/>
          <w:szCs w:val="28"/>
        </w:rPr>
        <w:t>.</w:t>
      </w:r>
    </w:p>
    <w:p w:rsidR="00766575" w:rsidRPr="001E57E6" w:rsidRDefault="00666D44" w:rsidP="003C3261">
      <w:pPr>
        <w:spacing w:after="0" w:line="360" w:lineRule="auto"/>
      </w:pPr>
      <w:r>
        <w:rPr>
          <w:rFonts w:ascii="Nimbus Roman No9 L" w:hAnsi="Nimbus Roman No9 L"/>
          <w:bCs/>
          <w:sz w:val="28"/>
          <w:szCs w:val="28"/>
        </w:rPr>
        <w:t>-</w:t>
      </w:r>
      <w:r w:rsidR="00766575" w:rsidRPr="001E57E6">
        <w:rPr>
          <w:rFonts w:ascii="Nimbus Roman No9 L" w:hAnsi="Nimbus Roman No9 L"/>
          <w:bCs/>
          <w:sz w:val="28"/>
          <w:szCs w:val="28"/>
        </w:rPr>
        <w:t>3,4,5 классы 5-7 летнего образования</w:t>
      </w:r>
    </w:p>
    <w:p w:rsidR="001C243F" w:rsidRDefault="00666D44" w:rsidP="003C3261">
      <w:pPr>
        <w:spacing w:after="0" w:line="360" w:lineRule="auto"/>
        <w:rPr>
          <w:rFonts w:ascii="Nimbus Roman No9 L" w:hAnsi="Nimbus Roman No9 L"/>
          <w:bCs/>
          <w:sz w:val="28"/>
          <w:szCs w:val="28"/>
        </w:rPr>
      </w:pPr>
      <w:r>
        <w:rPr>
          <w:rFonts w:ascii="Nimbus Roman No9 L" w:hAnsi="Nimbus Roman No9 L"/>
          <w:bCs/>
          <w:sz w:val="28"/>
          <w:szCs w:val="28"/>
        </w:rPr>
        <w:t>-</w:t>
      </w:r>
      <w:r w:rsidR="00766575" w:rsidRPr="001E57E6">
        <w:rPr>
          <w:rFonts w:ascii="Nimbus Roman No9 L" w:hAnsi="Nimbus Roman No9 L"/>
          <w:bCs/>
          <w:sz w:val="28"/>
          <w:szCs w:val="28"/>
        </w:rPr>
        <w:t>В соответствии с учебны</w:t>
      </w:r>
      <w:r w:rsidR="001C243F">
        <w:rPr>
          <w:rFonts w:ascii="Nimbus Roman No9 L" w:hAnsi="Nimbus Roman No9 L"/>
          <w:bCs/>
          <w:sz w:val="28"/>
          <w:szCs w:val="28"/>
        </w:rPr>
        <w:t xml:space="preserve">м планом урок ведется по </w:t>
      </w:r>
      <w:r w:rsidR="007A70E3">
        <w:rPr>
          <w:rFonts w:ascii="Nimbus Roman No9 L" w:hAnsi="Nimbus Roman No9 L"/>
          <w:bCs/>
          <w:sz w:val="28"/>
          <w:szCs w:val="28"/>
        </w:rPr>
        <w:t>часу</w:t>
      </w:r>
      <w:r w:rsidR="00766575" w:rsidRPr="001E57E6">
        <w:rPr>
          <w:rFonts w:ascii="Nimbus Roman No9 L" w:hAnsi="Nimbus Roman No9 L"/>
          <w:bCs/>
          <w:sz w:val="28"/>
          <w:szCs w:val="28"/>
        </w:rPr>
        <w:t xml:space="preserve"> в неделю</w:t>
      </w:r>
      <w:r w:rsidR="001C243F">
        <w:rPr>
          <w:rFonts w:ascii="Nimbus Roman No9 L" w:hAnsi="Nimbus Roman No9 L"/>
          <w:bCs/>
          <w:sz w:val="28"/>
          <w:szCs w:val="28"/>
        </w:rPr>
        <w:t xml:space="preserve">.            -Годовая нагрузка составляет </w:t>
      </w:r>
      <w:r w:rsidR="007A70E3">
        <w:rPr>
          <w:rFonts w:ascii="Nimbus Roman No9 L" w:hAnsi="Nimbus Roman No9 L"/>
          <w:bCs/>
          <w:sz w:val="28"/>
          <w:szCs w:val="28"/>
        </w:rPr>
        <w:t>34</w:t>
      </w:r>
      <w:r w:rsidR="001C243F">
        <w:rPr>
          <w:rFonts w:ascii="Nimbus Roman No9 L" w:hAnsi="Nimbus Roman No9 L"/>
          <w:bCs/>
          <w:sz w:val="28"/>
          <w:szCs w:val="28"/>
        </w:rPr>
        <w:t xml:space="preserve"> часов</w:t>
      </w:r>
      <w:r w:rsidR="00766575" w:rsidRPr="001E57E6">
        <w:rPr>
          <w:rFonts w:ascii="Nimbus Roman No9 L" w:hAnsi="Nimbus Roman No9 L"/>
          <w:bCs/>
          <w:sz w:val="28"/>
          <w:szCs w:val="28"/>
        </w:rPr>
        <w:t xml:space="preserve"> в год. </w:t>
      </w:r>
    </w:p>
    <w:p w:rsidR="00766575" w:rsidRDefault="001C243F" w:rsidP="003C3261">
      <w:pPr>
        <w:spacing w:after="0" w:line="360" w:lineRule="auto"/>
        <w:rPr>
          <w:rFonts w:ascii="Nimbus Roman No9 L" w:hAnsi="Nimbus Roman No9 L"/>
          <w:bCs/>
          <w:sz w:val="28"/>
          <w:szCs w:val="28"/>
        </w:rPr>
      </w:pPr>
      <w:r>
        <w:rPr>
          <w:rFonts w:ascii="Nimbus Roman No9 L" w:hAnsi="Nimbus Roman No9 L"/>
          <w:bCs/>
          <w:sz w:val="28"/>
          <w:szCs w:val="28"/>
        </w:rPr>
        <w:t>-З</w:t>
      </w:r>
      <w:r w:rsidR="00766575" w:rsidRPr="001E57E6">
        <w:rPr>
          <w:rFonts w:ascii="Nimbus Roman No9 L" w:hAnsi="Nimbus Roman No9 L"/>
          <w:bCs/>
          <w:sz w:val="28"/>
          <w:szCs w:val="28"/>
        </w:rPr>
        <w:t>а три года общее к</w:t>
      </w:r>
      <w:r>
        <w:rPr>
          <w:rFonts w:ascii="Nimbus Roman No9 L" w:hAnsi="Nimbus Roman No9 L"/>
          <w:bCs/>
          <w:sz w:val="28"/>
          <w:szCs w:val="28"/>
        </w:rPr>
        <w:t xml:space="preserve">оличество часов составляет — </w:t>
      </w:r>
      <w:r w:rsidR="007A70E3">
        <w:rPr>
          <w:rFonts w:ascii="Nimbus Roman No9 L" w:hAnsi="Nimbus Roman No9 L"/>
          <w:bCs/>
          <w:sz w:val="28"/>
          <w:szCs w:val="28"/>
        </w:rPr>
        <w:t>72</w:t>
      </w:r>
      <w:r>
        <w:rPr>
          <w:rFonts w:ascii="Nimbus Roman No9 L" w:hAnsi="Nimbus Roman No9 L"/>
          <w:bCs/>
          <w:sz w:val="28"/>
          <w:szCs w:val="28"/>
        </w:rPr>
        <w:t xml:space="preserve"> час</w:t>
      </w:r>
      <w:r w:rsidR="007A70E3">
        <w:rPr>
          <w:rFonts w:ascii="Nimbus Roman No9 L" w:hAnsi="Nimbus Roman No9 L"/>
          <w:bCs/>
          <w:sz w:val="28"/>
          <w:szCs w:val="28"/>
        </w:rPr>
        <w:t>а</w:t>
      </w:r>
      <w:r w:rsidR="00766575" w:rsidRPr="001E57E6">
        <w:rPr>
          <w:rFonts w:ascii="Nimbus Roman No9 L" w:hAnsi="Nimbus Roman No9 L"/>
          <w:bCs/>
          <w:sz w:val="28"/>
          <w:szCs w:val="28"/>
        </w:rPr>
        <w:t>.</w:t>
      </w:r>
    </w:p>
    <w:p w:rsidR="001C243F" w:rsidRDefault="001C243F" w:rsidP="003C3261">
      <w:pPr>
        <w:spacing w:after="0" w:line="360" w:lineRule="auto"/>
        <w:rPr>
          <w:rFonts w:ascii="Nimbus Roman No9 L" w:hAnsi="Nimbus Roman No9 L"/>
          <w:bCs/>
          <w:sz w:val="28"/>
          <w:szCs w:val="28"/>
        </w:rPr>
      </w:pPr>
    </w:p>
    <w:p w:rsidR="00816E7B" w:rsidRDefault="00816E7B" w:rsidP="001C243F">
      <w:pPr>
        <w:jc w:val="center"/>
        <w:rPr>
          <w:rFonts w:ascii="Nimbus Roman No9 L" w:hAnsi="Nimbus Roman No9 L"/>
          <w:b/>
          <w:bCs/>
          <w:sz w:val="28"/>
          <w:szCs w:val="28"/>
        </w:rPr>
      </w:pPr>
    </w:p>
    <w:p w:rsidR="007A70E3" w:rsidRDefault="007A70E3" w:rsidP="001C243F">
      <w:pPr>
        <w:jc w:val="center"/>
        <w:rPr>
          <w:rFonts w:ascii="Nimbus Roman No9 L" w:hAnsi="Nimbus Roman No9 L"/>
          <w:b/>
          <w:bCs/>
          <w:sz w:val="28"/>
          <w:szCs w:val="28"/>
        </w:rPr>
      </w:pPr>
    </w:p>
    <w:p w:rsidR="007A70E3" w:rsidRDefault="007A70E3" w:rsidP="001C243F">
      <w:pPr>
        <w:jc w:val="center"/>
        <w:rPr>
          <w:rFonts w:ascii="Nimbus Roman No9 L" w:hAnsi="Nimbus Roman No9 L"/>
          <w:b/>
          <w:bCs/>
          <w:sz w:val="28"/>
          <w:szCs w:val="28"/>
        </w:rPr>
      </w:pPr>
    </w:p>
    <w:p w:rsidR="007A70E3" w:rsidRDefault="007A70E3" w:rsidP="001C243F">
      <w:pPr>
        <w:jc w:val="center"/>
        <w:rPr>
          <w:rFonts w:ascii="Nimbus Roman No9 L" w:hAnsi="Nimbus Roman No9 L"/>
          <w:b/>
          <w:bCs/>
          <w:sz w:val="28"/>
          <w:szCs w:val="28"/>
        </w:rPr>
      </w:pPr>
    </w:p>
    <w:p w:rsidR="007A70E3" w:rsidRDefault="007A70E3" w:rsidP="001C243F">
      <w:pPr>
        <w:jc w:val="center"/>
        <w:rPr>
          <w:rFonts w:ascii="Nimbus Roman No9 L" w:hAnsi="Nimbus Roman No9 L"/>
          <w:b/>
          <w:bCs/>
          <w:sz w:val="28"/>
          <w:szCs w:val="28"/>
        </w:rPr>
      </w:pPr>
    </w:p>
    <w:p w:rsidR="007A70E3" w:rsidRDefault="007A70E3" w:rsidP="001C243F">
      <w:pPr>
        <w:jc w:val="center"/>
        <w:rPr>
          <w:rFonts w:ascii="Nimbus Roman No9 L" w:hAnsi="Nimbus Roman No9 L"/>
          <w:b/>
          <w:bCs/>
          <w:sz w:val="28"/>
          <w:szCs w:val="28"/>
        </w:rPr>
      </w:pPr>
    </w:p>
    <w:p w:rsidR="007A70E3" w:rsidRDefault="007A70E3" w:rsidP="001C243F">
      <w:pPr>
        <w:jc w:val="center"/>
        <w:rPr>
          <w:rFonts w:ascii="Nimbus Roman No9 L" w:hAnsi="Nimbus Roman No9 L"/>
          <w:b/>
          <w:bCs/>
          <w:sz w:val="28"/>
          <w:szCs w:val="28"/>
        </w:rPr>
      </w:pPr>
    </w:p>
    <w:p w:rsidR="001C243F" w:rsidRDefault="001C243F" w:rsidP="001C243F">
      <w:pPr>
        <w:jc w:val="center"/>
      </w:pPr>
      <w:r>
        <w:rPr>
          <w:rFonts w:ascii="Nimbus Roman No9 L" w:hAnsi="Nimbus Roman No9 L"/>
          <w:b/>
          <w:bCs/>
          <w:sz w:val="28"/>
          <w:szCs w:val="28"/>
        </w:rPr>
        <w:lastRenderedPageBreak/>
        <w:t>4.Формы и виды контроля</w:t>
      </w:r>
    </w:p>
    <w:tbl>
      <w:tblPr>
        <w:tblW w:w="9355"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tblPr>
      <w:tblGrid>
        <w:gridCol w:w="2118"/>
        <w:gridCol w:w="2152"/>
        <w:gridCol w:w="1820"/>
        <w:gridCol w:w="1757"/>
        <w:gridCol w:w="1508"/>
      </w:tblGrid>
      <w:tr w:rsidR="001C243F" w:rsidTr="00DB3F06">
        <w:tc>
          <w:tcPr>
            <w:tcW w:w="2118" w:type="dxa"/>
            <w:tcBorders>
              <w:top w:val="single" w:sz="2" w:space="0" w:color="000000"/>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b/>
                <w:bCs/>
                <w:sz w:val="28"/>
                <w:szCs w:val="28"/>
              </w:rPr>
            </w:pPr>
            <w:r>
              <w:rPr>
                <w:rFonts w:ascii="Nimbus Roman No9 L" w:hAnsi="Nimbus Roman No9 L"/>
                <w:b/>
                <w:bCs/>
                <w:sz w:val="28"/>
                <w:szCs w:val="28"/>
              </w:rPr>
              <w:t>Виды контроля</w:t>
            </w:r>
          </w:p>
        </w:tc>
        <w:tc>
          <w:tcPr>
            <w:tcW w:w="2152" w:type="dxa"/>
            <w:tcBorders>
              <w:top w:val="single" w:sz="2" w:space="0" w:color="000000"/>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b/>
                <w:bCs/>
                <w:sz w:val="28"/>
                <w:szCs w:val="28"/>
              </w:rPr>
            </w:pPr>
            <w:r>
              <w:rPr>
                <w:rFonts w:ascii="Nimbus Roman No9 L" w:hAnsi="Nimbus Roman No9 L"/>
                <w:b/>
                <w:bCs/>
                <w:sz w:val="28"/>
                <w:szCs w:val="28"/>
              </w:rPr>
              <w:t>Формы контроля</w:t>
            </w:r>
          </w:p>
        </w:tc>
        <w:tc>
          <w:tcPr>
            <w:tcW w:w="1820" w:type="dxa"/>
            <w:tcBorders>
              <w:top w:val="single" w:sz="2" w:space="0" w:color="000000"/>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b/>
                <w:bCs/>
                <w:sz w:val="28"/>
                <w:szCs w:val="28"/>
              </w:rPr>
            </w:pPr>
            <w:r>
              <w:rPr>
                <w:rFonts w:ascii="Nimbus Roman No9 L" w:hAnsi="Nimbus Roman No9 L"/>
                <w:b/>
                <w:bCs/>
                <w:sz w:val="28"/>
                <w:szCs w:val="28"/>
              </w:rPr>
              <w:t>Содержание контроля</w:t>
            </w:r>
          </w:p>
        </w:tc>
        <w:tc>
          <w:tcPr>
            <w:tcW w:w="1757" w:type="dxa"/>
            <w:tcBorders>
              <w:top w:val="single" w:sz="2" w:space="0" w:color="000000"/>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b/>
                <w:bCs/>
                <w:sz w:val="28"/>
                <w:szCs w:val="28"/>
              </w:rPr>
            </w:pPr>
            <w:r>
              <w:rPr>
                <w:rFonts w:ascii="Nimbus Roman No9 L" w:hAnsi="Nimbus Roman No9 L"/>
                <w:b/>
                <w:bCs/>
                <w:sz w:val="28"/>
                <w:szCs w:val="28"/>
              </w:rPr>
              <w:t>Способы (методы контроля)</w:t>
            </w:r>
          </w:p>
        </w:tc>
        <w:tc>
          <w:tcPr>
            <w:tcW w:w="1508"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rsidR="001C243F" w:rsidRDefault="001C243F" w:rsidP="00B933F4">
            <w:pPr>
              <w:pStyle w:val="a8"/>
              <w:rPr>
                <w:rFonts w:ascii="Nimbus Roman No9 L" w:hAnsi="Nimbus Roman No9 L"/>
                <w:b/>
                <w:bCs/>
                <w:sz w:val="28"/>
                <w:szCs w:val="28"/>
              </w:rPr>
            </w:pPr>
            <w:r>
              <w:rPr>
                <w:rFonts w:ascii="Nimbus Roman No9 L" w:hAnsi="Nimbus Roman No9 L"/>
                <w:b/>
                <w:bCs/>
                <w:sz w:val="28"/>
                <w:szCs w:val="28"/>
              </w:rPr>
              <w:t xml:space="preserve">Сроки </w:t>
            </w:r>
          </w:p>
        </w:tc>
      </w:tr>
      <w:tr w:rsidR="001C243F" w:rsidTr="00DB3F06">
        <w:tc>
          <w:tcPr>
            <w:tcW w:w="2118" w:type="dxa"/>
            <w:tcBorders>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Вводный </w:t>
            </w:r>
          </w:p>
        </w:tc>
        <w:tc>
          <w:tcPr>
            <w:tcW w:w="2152" w:type="dxa"/>
            <w:tcBorders>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Урок </w:t>
            </w:r>
          </w:p>
        </w:tc>
        <w:tc>
          <w:tcPr>
            <w:tcW w:w="1820" w:type="dxa"/>
            <w:tcBorders>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Общая музыкальная эрудиция </w:t>
            </w:r>
          </w:p>
        </w:tc>
        <w:tc>
          <w:tcPr>
            <w:tcW w:w="1757" w:type="dxa"/>
            <w:tcBorders>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Беседа </w:t>
            </w:r>
          </w:p>
        </w:tc>
        <w:tc>
          <w:tcPr>
            <w:tcW w:w="1508" w:type="dxa"/>
            <w:tcBorders>
              <w:left w:val="single" w:sz="2" w:space="0" w:color="000000"/>
              <w:bottom w:val="single" w:sz="2" w:space="0" w:color="000000"/>
              <w:right w:val="single" w:sz="2" w:space="0" w:color="000000"/>
            </w:tcBorders>
            <w:shd w:val="clear" w:color="auto" w:fill="auto"/>
            <w:tcMar>
              <w:left w:w="54" w:type="dxa"/>
            </w:tcMar>
          </w:tcPr>
          <w:p w:rsidR="001C243F" w:rsidRDefault="002018AF" w:rsidP="00B933F4">
            <w:pPr>
              <w:pStyle w:val="a8"/>
              <w:rPr>
                <w:rFonts w:ascii="Nimbus Roman No9 L" w:hAnsi="Nimbus Roman No9 L"/>
                <w:sz w:val="28"/>
                <w:szCs w:val="28"/>
              </w:rPr>
            </w:pPr>
            <w:r>
              <w:rPr>
                <w:rFonts w:ascii="Nimbus Roman No9 L" w:hAnsi="Nimbus Roman No9 L"/>
                <w:sz w:val="28"/>
                <w:szCs w:val="28"/>
              </w:rPr>
              <w:t>Начало 1 че</w:t>
            </w:r>
            <w:r w:rsidR="001C243F">
              <w:rPr>
                <w:rFonts w:ascii="Nimbus Roman No9 L" w:hAnsi="Nimbus Roman No9 L"/>
                <w:sz w:val="28"/>
                <w:szCs w:val="28"/>
              </w:rPr>
              <w:t>тверти</w:t>
            </w:r>
          </w:p>
        </w:tc>
      </w:tr>
      <w:tr w:rsidR="001C243F" w:rsidTr="00DB3F06">
        <w:tc>
          <w:tcPr>
            <w:tcW w:w="2118" w:type="dxa"/>
            <w:tcBorders>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Текущий </w:t>
            </w:r>
          </w:p>
        </w:tc>
        <w:tc>
          <w:tcPr>
            <w:tcW w:w="2152" w:type="dxa"/>
            <w:tcBorders>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Общая выборочная проверка </w:t>
            </w:r>
          </w:p>
        </w:tc>
        <w:tc>
          <w:tcPr>
            <w:tcW w:w="1820" w:type="dxa"/>
            <w:tcBorders>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Усвоение пройденного материала посредством его пересказа, ответов на вопросы</w:t>
            </w:r>
          </w:p>
        </w:tc>
        <w:tc>
          <w:tcPr>
            <w:tcW w:w="1757" w:type="dxa"/>
            <w:tcBorders>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Устный опрос </w:t>
            </w:r>
          </w:p>
        </w:tc>
        <w:tc>
          <w:tcPr>
            <w:tcW w:w="1508" w:type="dxa"/>
            <w:tcBorders>
              <w:left w:val="single" w:sz="2" w:space="0" w:color="000000"/>
              <w:bottom w:val="single" w:sz="2" w:space="0" w:color="000000"/>
              <w:right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На каждом уроке </w:t>
            </w:r>
          </w:p>
        </w:tc>
      </w:tr>
      <w:tr w:rsidR="001C243F" w:rsidTr="00DB3F06">
        <w:tc>
          <w:tcPr>
            <w:tcW w:w="2118" w:type="dxa"/>
            <w:tcBorders>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Промежуточный </w:t>
            </w:r>
          </w:p>
        </w:tc>
        <w:tc>
          <w:tcPr>
            <w:tcW w:w="2152" w:type="dxa"/>
            <w:tcBorders>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Заключительный урок </w:t>
            </w:r>
          </w:p>
        </w:tc>
        <w:tc>
          <w:tcPr>
            <w:tcW w:w="1820" w:type="dxa"/>
            <w:tcBorders>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Усвоение пройденного материала, определение на слух пройденных произведений </w:t>
            </w:r>
          </w:p>
        </w:tc>
        <w:tc>
          <w:tcPr>
            <w:tcW w:w="1757" w:type="dxa"/>
            <w:tcBorders>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Устный опрос, тесты, викторины </w:t>
            </w:r>
          </w:p>
        </w:tc>
        <w:tc>
          <w:tcPr>
            <w:tcW w:w="1508" w:type="dxa"/>
            <w:tcBorders>
              <w:left w:val="single" w:sz="2" w:space="0" w:color="000000"/>
              <w:bottom w:val="single" w:sz="2" w:space="0" w:color="000000"/>
              <w:right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В конце каждой четверти </w:t>
            </w:r>
          </w:p>
        </w:tc>
      </w:tr>
      <w:tr w:rsidR="001C243F" w:rsidTr="00DB3F06">
        <w:tc>
          <w:tcPr>
            <w:tcW w:w="2118" w:type="dxa"/>
            <w:tcBorders>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Итоговый </w:t>
            </w:r>
          </w:p>
        </w:tc>
        <w:tc>
          <w:tcPr>
            <w:tcW w:w="2152" w:type="dxa"/>
            <w:tcBorders>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Контрольный урок </w:t>
            </w:r>
          </w:p>
        </w:tc>
        <w:tc>
          <w:tcPr>
            <w:tcW w:w="1820" w:type="dxa"/>
            <w:tcBorders>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Усвоение пройденного материала, определение на слух пройденных произведений </w:t>
            </w:r>
          </w:p>
        </w:tc>
        <w:tc>
          <w:tcPr>
            <w:tcW w:w="1757" w:type="dxa"/>
            <w:tcBorders>
              <w:left w:val="single" w:sz="2" w:space="0" w:color="000000"/>
              <w:bottom w:val="single" w:sz="2" w:space="0" w:color="000000"/>
            </w:tcBorders>
            <w:shd w:val="clear" w:color="auto" w:fill="auto"/>
            <w:tcMar>
              <w:left w:w="54" w:type="dxa"/>
            </w:tcMar>
          </w:tcPr>
          <w:p w:rsidR="001C243F" w:rsidRDefault="001C243F" w:rsidP="00B933F4">
            <w:pPr>
              <w:pStyle w:val="a8"/>
              <w:rPr>
                <w:rFonts w:ascii="Nimbus Roman No9 L" w:hAnsi="Nimbus Roman No9 L"/>
                <w:sz w:val="28"/>
                <w:szCs w:val="28"/>
              </w:rPr>
            </w:pPr>
            <w:r>
              <w:rPr>
                <w:rFonts w:ascii="Nimbus Roman No9 L" w:hAnsi="Nimbus Roman No9 L"/>
                <w:sz w:val="28"/>
                <w:szCs w:val="28"/>
              </w:rPr>
              <w:t xml:space="preserve">Письменный и устный опрос </w:t>
            </w:r>
          </w:p>
        </w:tc>
        <w:tc>
          <w:tcPr>
            <w:tcW w:w="1508" w:type="dxa"/>
            <w:tcBorders>
              <w:left w:val="single" w:sz="2" w:space="0" w:color="000000"/>
              <w:bottom w:val="single" w:sz="2" w:space="0" w:color="000000"/>
              <w:right w:val="single" w:sz="2" w:space="0" w:color="000000"/>
            </w:tcBorders>
            <w:shd w:val="clear" w:color="auto" w:fill="auto"/>
            <w:tcMar>
              <w:left w:w="54" w:type="dxa"/>
            </w:tcMar>
          </w:tcPr>
          <w:p w:rsidR="001C243F" w:rsidRDefault="009524B6" w:rsidP="00B933F4">
            <w:pPr>
              <w:pStyle w:val="a8"/>
              <w:rPr>
                <w:rFonts w:ascii="Nimbus Roman No9 L" w:hAnsi="Nimbus Roman No9 L"/>
                <w:sz w:val="28"/>
                <w:szCs w:val="28"/>
              </w:rPr>
            </w:pPr>
            <w:r>
              <w:rPr>
                <w:rFonts w:ascii="Nimbus Roman No9 L" w:hAnsi="Nimbus Roman No9 L"/>
                <w:sz w:val="28"/>
                <w:szCs w:val="28"/>
              </w:rPr>
              <w:t>В конце каждой четверти</w:t>
            </w:r>
          </w:p>
        </w:tc>
      </w:tr>
    </w:tbl>
    <w:p w:rsidR="00DB3F06" w:rsidRPr="00CA7050" w:rsidRDefault="00DB3F06" w:rsidP="00DB3F06">
      <w:pPr>
        <w:rPr>
          <w:rFonts w:ascii="Nimbus Roman No9 L" w:hAnsi="Nimbus Roman No9 L"/>
          <w:bCs/>
          <w:sz w:val="28"/>
          <w:szCs w:val="28"/>
        </w:rPr>
      </w:pPr>
      <w:r w:rsidRPr="00CA7050">
        <w:rPr>
          <w:rFonts w:ascii="Nimbus Roman No9 L" w:hAnsi="Nimbus Roman No9 L"/>
          <w:bCs/>
          <w:sz w:val="28"/>
          <w:szCs w:val="28"/>
        </w:rPr>
        <w:t>Проверку успеваемости следует рассматривать как од</w:t>
      </w:r>
      <w:r w:rsidR="002018AF">
        <w:rPr>
          <w:rFonts w:ascii="Nimbus Roman No9 L" w:hAnsi="Nimbus Roman No9 L"/>
          <w:bCs/>
          <w:sz w:val="28"/>
          <w:szCs w:val="28"/>
        </w:rPr>
        <w:t xml:space="preserve">ин из средств управления учебной </w:t>
      </w:r>
      <w:r w:rsidRPr="00CA7050">
        <w:rPr>
          <w:rFonts w:ascii="Nimbus Roman No9 L" w:hAnsi="Nimbus Roman No9 L"/>
          <w:bCs/>
          <w:sz w:val="28"/>
          <w:szCs w:val="28"/>
        </w:rPr>
        <w:t>деятельностью учащихся. Объектами п</w:t>
      </w:r>
      <w:r w:rsidR="002018AF">
        <w:rPr>
          <w:rFonts w:ascii="Nimbus Roman No9 L" w:hAnsi="Nimbus Roman No9 L"/>
          <w:bCs/>
          <w:sz w:val="28"/>
          <w:szCs w:val="28"/>
        </w:rPr>
        <w:t>овседневного контроля должны явля</w:t>
      </w:r>
      <w:r w:rsidRPr="00CA7050">
        <w:rPr>
          <w:rFonts w:ascii="Nimbus Roman No9 L" w:hAnsi="Nimbus Roman No9 L"/>
          <w:bCs/>
          <w:sz w:val="28"/>
          <w:szCs w:val="28"/>
        </w:rPr>
        <w:t>т</w:t>
      </w:r>
      <w:r w:rsidR="002018AF">
        <w:rPr>
          <w:rFonts w:ascii="Nimbus Roman No9 L" w:hAnsi="Nimbus Roman No9 L"/>
          <w:bCs/>
          <w:sz w:val="28"/>
          <w:szCs w:val="28"/>
        </w:rPr>
        <w:t>ь</w:t>
      </w:r>
      <w:r w:rsidRPr="00CA7050">
        <w:rPr>
          <w:rFonts w:ascii="Nimbus Roman No9 L" w:hAnsi="Nimbus Roman No9 L"/>
          <w:bCs/>
          <w:sz w:val="28"/>
          <w:szCs w:val="28"/>
        </w:rPr>
        <w:t>ся: наличный уровень знаний и умений, учебная работа учащихся, а так же динамика их музыкального развития.</w:t>
      </w:r>
    </w:p>
    <w:p w:rsidR="00DB3F06" w:rsidRPr="00CA7050" w:rsidRDefault="00DB3F06" w:rsidP="00DB3F06">
      <w:pPr>
        <w:rPr>
          <w:rFonts w:ascii="Nimbus Roman No9 L" w:hAnsi="Nimbus Roman No9 L"/>
          <w:bCs/>
          <w:sz w:val="28"/>
          <w:szCs w:val="28"/>
        </w:rPr>
      </w:pPr>
      <w:r>
        <w:rPr>
          <w:rFonts w:ascii="Nimbus Roman No9 L" w:hAnsi="Nimbus Roman No9 L"/>
          <w:b/>
          <w:bCs/>
          <w:sz w:val="28"/>
          <w:szCs w:val="28"/>
        </w:rPr>
        <w:lastRenderedPageBreak/>
        <w:t xml:space="preserve">Основная форма контроля: </w:t>
      </w:r>
      <w:r w:rsidRPr="00CA7050">
        <w:rPr>
          <w:rFonts w:ascii="Nimbus Roman No9 L" w:hAnsi="Nimbus Roman No9 L"/>
          <w:bCs/>
          <w:sz w:val="28"/>
          <w:szCs w:val="28"/>
        </w:rPr>
        <w:t>Устная выборочная проверка. При индивидуальном опросе имеется возможность обстоятельно проверить усвоение учащимся биографического и музыкального материала посредством его пересказа ответов на вопросы,узнавания музыки на слух. Если при проверки знаний биографии композиторов от учащихся требуется более сжатые ответы, то при разборе музыкального материала они могут более полно</w:t>
      </w:r>
      <w:r w:rsidR="002018AF">
        <w:rPr>
          <w:rFonts w:ascii="Nimbus Roman No9 L" w:hAnsi="Nimbus Roman No9 L"/>
          <w:bCs/>
          <w:sz w:val="28"/>
          <w:szCs w:val="28"/>
        </w:rPr>
        <w:t xml:space="preserve"> раскрыть свои возможности. В та</w:t>
      </w:r>
      <w:r w:rsidRPr="00CA7050">
        <w:rPr>
          <w:rFonts w:ascii="Nimbus Roman No9 L" w:hAnsi="Nimbus Roman No9 L"/>
          <w:bCs/>
          <w:sz w:val="28"/>
          <w:szCs w:val="28"/>
        </w:rPr>
        <w:t>ком ответе должн</w:t>
      </w:r>
      <w:r w:rsidR="007055DB">
        <w:rPr>
          <w:rFonts w:ascii="Nimbus Roman No9 L" w:hAnsi="Nimbus Roman No9 L"/>
          <w:bCs/>
          <w:sz w:val="28"/>
          <w:szCs w:val="28"/>
        </w:rPr>
        <w:t>ы проявля</w:t>
      </w:r>
      <w:r w:rsidRPr="00CA7050">
        <w:rPr>
          <w:rFonts w:ascii="Nimbus Roman No9 L" w:hAnsi="Nimbus Roman No9 L"/>
          <w:bCs/>
          <w:sz w:val="28"/>
          <w:szCs w:val="28"/>
        </w:rPr>
        <w:t>т</w:t>
      </w:r>
      <w:r w:rsidR="007055DB">
        <w:rPr>
          <w:rFonts w:ascii="Nimbus Roman No9 L" w:hAnsi="Nimbus Roman No9 L"/>
          <w:bCs/>
          <w:sz w:val="28"/>
          <w:szCs w:val="28"/>
        </w:rPr>
        <w:t>ь</w:t>
      </w:r>
      <w:r w:rsidRPr="00CA7050">
        <w:rPr>
          <w:rFonts w:ascii="Nimbus Roman No9 L" w:hAnsi="Nimbus Roman No9 L"/>
          <w:bCs/>
          <w:sz w:val="28"/>
          <w:szCs w:val="28"/>
        </w:rPr>
        <w:t>ся слуховые представления подростков, умение передавать словами выразительность музыки.</w:t>
      </w:r>
    </w:p>
    <w:p w:rsidR="00DB3F06" w:rsidRPr="00CA7050" w:rsidRDefault="00DB3F06" w:rsidP="00DB3F06">
      <w:pPr>
        <w:rPr>
          <w:rFonts w:ascii="Nimbus Roman No9 L" w:hAnsi="Nimbus Roman No9 L"/>
          <w:bCs/>
          <w:sz w:val="28"/>
          <w:szCs w:val="28"/>
        </w:rPr>
      </w:pPr>
      <w:r>
        <w:rPr>
          <w:rFonts w:ascii="Nimbus Roman No9 L" w:hAnsi="Nimbus Roman No9 L"/>
          <w:b/>
          <w:bCs/>
          <w:sz w:val="28"/>
          <w:szCs w:val="28"/>
        </w:rPr>
        <w:t xml:space="preserve">Текущий контроль успеваемости: </w:t>
      </w:r>
      <w:r w:rsidRPr="00CA7050">
        <w:rPr>
          <w:rFonts w:ascii="Nimbus Roman No9 L" w:hAnsi="Nimbus Roman No9 L"/>
          <w:bCs/>
          <w:sz w:val="28"/>
          <w:szCs w:val="28"/>
        </w:rPr>
        <w:t>Осуществляемый на каждом занятии посре</w:t>
      </w:r>
      <w:r w:rsidR="002018AF">
        <w:rPr>
          <w:rFonts w:ascii="Nimbus Roman No9 L" w:hAnsi="Nimbus Roman No9 L"/>
          <w:bCs/>
          <w:sz w:val="28"/>
          <w:szCs w:val="28"/>
        </w:rPr>
        <w:t>дством наблюдении учебной работо</w:t>
      </w:r>
      <w:r w:rsidRPr="00CA7050">
        <w:rPr>
          <w:rFonts w:ascii="Nimbus Roman No9 L" w:hAnsi="Nimbus Roman No9 L"/>
          <w:bCs/>
          <w:sz w:val="28"/>
          <w:szCs w:val="28"/>
        </w:rPr>
        <w:t>й учащихся и опросы по пройденному материалу, должен сочетаться с организацией периодической обобщающей проверки знаний по определённым разделам программы.</w:t>
      </w:r>
    </w:p>
    <w:p w:rsidR="00DB3F06" w:rsidRPr="00CA7050" w:rsidRDefault="00DB3F06" w:rsidP="00DB3F06">
      <w:pPr>
        <w:rPr>
          <w:rFonts w:ascii="Nimbus Roman No9 L" w:hAnsi="Nimbus Roman No9 L"/>
          <w:bCs/>
          <w:sz w:val="28"/>
          <w:szCs w:val="28"/>
        </w:rPr>
      </w:pPr>
      <w:r>
        <w:rPr>
          <w:rFonts w:ascii="Nimbus Roman No9 L" w:hAnsi="Nimbus Roman No9 L"/>
          <w:b/>
          <w:bCs/>
          <w:sz w:val="28"/>
          <w:szCs w:val="28"/>
        </w:rPr>
        <w:t>Промежуточный контроль  </w:t>
      </w:r>
      <w:r w:rsidRPr="00CA7050">
        <w:rPr>
          <w:rFonts w:ascii="Nimbus Roman No9 L" w:hAnsi="Nimbus Roman No9 L"/>
          <w:bCs/>
          <w:sz w:val="28"/>
          <w:szCs w:val="28"/>
        </w:rPr>
        <w:t>осуществляется  по завершении раздела. В таких случаях проверку знаний можно проводить в форме устного опроса или предложить учащимся вопросы в письменной форме, но такие, которые требовали бы сжатых ответов и могли выявить степень усвоения всего учебного материала. В письменной форме удобно проводить музыкальные викторины или тесты.</w:t>
      </w:r>
    </w:p>
    <w:p w:rsidR="00DB3F06" w:rsidRPr="00CA7050" w:rsidRDefault="00DB3F06" w:rsidP="00DB3F06">
      <w:pPr>
        <w:rPr>
          <w:rFonts w:ascii="Nimbus Roman No9 L" w:hAnsi="Nimbus Roman No9 L"/>
          <w:bCs/>
          <w:sz w:val="28"/>
          <w:szCs w:val="28"/>
        </w:rPr>
      </w:pPr>
      <w:r w:rsidRPr="00CA7050">
        <w:rPr>
          <w:rFonts w:ascii="Nimbus Roman No9 L" w:hAnsi="Nimbus Roman No9 L"/>
          <w:b/>
          <w:bCs/>
          <w:sz w:val="28"/>
          <w:szCs w:val="28"/>
        </w:rPr>
        <w:t>Итоговый контроль</w:t>
      </w:r>
      <w:r w:rsidRPr="00CA7050">
        <w:rPr>
          <w:rFonts w:ascii="Nimbus Roman No9 L" w:hAnsi="Nimbus Roman No9 L"/>
          <w:bCs/>
          <w:sz w:val="28"/>
          <w:szCs w:val="28"/>
        </w:rPr>
        <w:t xml:space="preserve"> осущес</w:t>
      </w:r>
      <w:r w:rsidR="002018AF">
        <w:rPr>
          <w:rFonts w:ascii="Nimbus Roman No9 L" w:hAnsi="Nimbus Roman No9 L"/>
          <w:bCs/>
          <w:sz w:val="28"/>
          <w:szCs w:val="28"/>
        </w:rPr>
        <w:t>твляется на последнем уроке четверти.</w:t>
      </w:r>
    </w:p>
    <w:p w:rsidR="00DB3F06" w:rsidRPr="00CA7050" w:rsidRDefault="00DB3F06" w:rsidP="00DB3F06">
      <w:pPr>
        <w:rPr>
          <w:rFonts w:ascii="Nimbus Roman No9 L" w:hAnsi="Nimbus Roman No9 L"/>
          <w:bCs/>
          <w:sz w:val="28"/>
          <w:szCs w:val="28"/>
        </w:rPr>
      </w:pPr>
      <w:r w:rsidRPr="00CA7050">
        <w:rPr>
          <w:rFonts w:ascii="Nimbus Roman No9 L" w:hAnsi="Nimbus Roman No9 L"/>
          <w:bCs/>
          <w:sz w:val="28"/>
          <w:szCs w:val="28"/>
        </w:rPr>
        <w:t>Работа в классе и дома должна помочь учащимся осмыслить и запомнить необходимые сведения из программного материала, уметь их самостоятельно применять в музыкальной практике. Закрепление учебного материала возможно и в процессе его изложения, и в конце урока при повторении пройденного, и при самостоятельной работе дома.</w:t>
      </w:r>
    </w:p>
    <w:p w:rsidR="00DB3F06" w:rsidRPr="00CA7050" w:rsidRDefault="00DB3F06" w:rsidP="00DB3F06">
      <w:pPr>
        <w:rPr>
          <w:rFonts w:ascii="Nimbus Roman No9 L" w:hAnsi="Nimbus Roman No9 L"/>
          <w:bCs/>
          <w:sz w:val="28"/>
          <w:szCs w:val="28"/>
        </w:rPr>
      </w:pPr>
      <w:r w:rsidRPr="00CA7050">
        <w:rPr>
          <w:rFonts w:ascii="Nimbus Roman No9 L" w:hAnsi="Nimbus Roman No9 L"/>
          <w:bCs/>
          <w:sz w:val="28"/>
          <w:szCs w:val="28"/>
        </w:rPr>
        <w:t>Помимо устных, целесообразны и учебно-практические задания, которые способствовали бы закреплению полученных знаний и навыков. Например, разбор сочинений, исполняемых в классе игры на инструменте, выбор которых определяется содержанием программного материала.</w:t>
      </w:r>
    </w:p>
    <w:p w:rsidR="00DB3F06" w:rsidRPr="00CA7050" w:rsidRDefault="00DB3F06" w:rsidP="00DB3F06">
      <w:pPr>
        <w:rPr>
          <w:rFonts w:ascii="Nimbus Roman No9 L" w:hAnsi="Nimbus Roman No9 L"/>
          <w:bCs/>
          <w:sz w:val="28"/>
          <w:szCs w:val="28"/>
        </w:rPr>
      </w:pPr>
      <w:r w:rsidRPr="00CA7050">
        <w:rPr>
          <w:rFonts w:ascii="Nimbus Roman No9 L" w:hAnsi="Nimbus Roman No9 L"/>
          <w:bCs/>
          <w:sz w:val="28"/>
          <w:szCs w:val="28"/>
        </w:rPr>
        <w:t>Письменные виды заданий на уроке должны применяться ограниченно, так как их выполнение связано с большими затратами времени. Наиболее целесообразны те из них, которые дадут наглядную систематизацию знаний, способствующую их усвоению.</w:t>
      </w:r>
    </w:p>
    <w:p w:rsidR="00DB3F06" w:rsidRPr="00CA7050" w:rsidRDefault="00DB3F06" w:rsidP="00DB3F06">
      <w:pPr>
        <w:rPr>
          <w:rFonts w:ascii="Nimbus Roman No9 L" w:hAnsi="Nimbus Roman No9 L"/>
          <w:bCs/>
          <w:sz w:val="28"/>
          <w:szCs w:val="28"/>
        </w:rPr>
      </w:pPr>
      <w:r w:rsidRPr="00CA7050">
        <w:rPr>
          <w:rFonts w:ascii="Nimbus Roman No9 L" w:hAnsi="Nimbus Roman No9 L"/>
          <w:bCs/>
          <w:sz w:val="28"/>
          <w:szCs w:val="28"/>
        </w:rPr>
        <w:lastRenderedPageBreak/>
        <w:t>Текущий контроль успеваемости осуществляется преподавателем на  каждом уроке посредством наблюдения за текущей работой учащегося и опросов по пройденному материалу.</w:t>
      </w:r>
    </w:p>
    <w:p w:rsidR="00DB3F06" w:rsidRPr="00CA7050" w:rsidRDefault="00DB3F06" w:rsidP="00DB3F06">
      <w:pPr>
        <w:rPr>
          <w:rFonts w:ascii="Nimbus Roman No9 L" w:hAnsi="Nimbus Roman No9 L"/>
          <w:bCs/>
          <w:sz w:val="28"/>
          <w:szCs w:val="28"/>
        </w:rPr>
      </w:pPr>
      <w:r w:rsidRPr="00CA7050">
        <w:rPr>
          <w:rFonts w:ascii="Nimbus Roman No9 L" w:hAnsi="Nimbus Roman No9 L"/>
          <w:bCs/>
          <w:sz w:val="28"/>
          <w:szCs w:val="28"/>
        </w:rPr>
        <w:t>Сочетание текущего и периодического контроля позволяет достаточно полно судить о процессе усвоения знаний, всесторонне и объективно оценивать достижения учащихся, что снимает необходимость в дополнительном итоговом контроле в виде годовых зачётов или заключительного экзамена.</w:t>
      </w:r>
    </w:p>
    <w:p w:rsidR="00DB3F06" w:rsidRPr="00CA7050" w:rsidRDefault="00DB3F06" w:rsidP="00DB3F06">
      <w:pPr>
        <w:rPr>
          <w:rFonts w:ascii="Nimbus Roman No9 L" w:hAnsi="Nimbus Roman No9 L"/>
          <w:bCs/>
          <w:sz w:val="28"/>
          <w:szCs w:val="28"/>
        </w:rPr>
      </w:pPr>
      <w:r w:rsidRPr="00CA7050">
        <w:rPr>
          <w:rFonts w:ascii="Nimbus Roman No9 L" w:hAnsi="Nimbus Roman No9 L"/>
          <w:bCs/>
          <w:sz w:val="28"/>
          <w:szCs w:val="28"/>
        </w:rPr>
        <w:t>Контроль учебной работы учащихся предполагает наличие общепедагогических требований, основными из которых являются: всесторонность, объективность, индивидуальный характер и разнообразие форм проверки. Под контролем должно находиться усвоение всего программного материала.</w:t>
      </w:r>
    </w:p>
    <w:p w:rsidR="00DB3F06" w:rsidRPr="00CA7050" w:rsidRDefault="00DB3F06" w:rsidP="00DB3F06">
      <w:pPr>
        <w:rPr>
          <w:rFonts w:ascii="Nimbus Roman No9 L" w:hAnsi="Nimbus Roman No9 L"/>
          <w:bCs/>
          <w:sz w:val="28"/>
          <w:szCs w:val="28"/>
        </w:rPr>
      </w:pPr>
      <w:r w:rsidRPr="00CA7050">
        <w:rPr>
          <w:rFonts w:ascii="Nimbus Roman No9 L" w:hAnsi="Nimbus Roman No9 L"/>
          <w:bCs/>
          <w:sz w:val="28"/>
          <w:szCs w:val="28"/>
        </w:rPr>
        <w:t>Любая оценка успеваемости должна учитывать условия учебной работы, возрастные особенности детей и отражать индивидуальный подход к каждому обучаемому.</w:t>
      </w:r>
    </w:p>
    <w:p w:rsidR="00DB3F06" w:rsidRPr="00CA7050" w:rsidRDefault="002018AF" w:rsidP="00DB3F06">
      <w:pPr>
        <w:rPr>
          <w:rFonts w:ascii="Nimbus Roman No9 L" w:hAnsi="Nimbus Roman No9 L"/>
          <w:bCs/>
          <w:sz w:val="28"/>
          <w:szCs w:val="28"/>
        </w:rPr>
      </w:pPr>
      <w:r>
        <w:rPr>
          <w:rFonts w:ascii="Nimbus Roman No9 L" w:hAnsi="Nimbus Roman No9 L"/>
          <w:bCs/>
          <w:sz w:val="28"/>
          <w:szCs w:val="28"/>
        </w:rPr>
        <w:t>Четвертные</w:t>
      </w:r>
      <w:r w:rsidR="00DB3F06" w:rsidRPr="00CA7050">
        <w:rPr>
          <w:rFonts w:ascii="Nimbus Roman No9 L" w:hAnsi="Nimbus Roman No9 L"/>
          <w:bCs/>
          <w:sz w:val="28"/>
          <w:szCs w:val="28"/>
        </w:rPr>
        <w:t xml:space="preserve">  отметки выводятся по результатам текущего опроса и обобщающей проверки на заклю</w:t>
      </w:r>
      <w:r>
        <w:rPr>
          <w:rFonts w:ascii="Nimbus Roman No9 L" w:hAnsi="Nimbus Roman No9 L"/>
          <w:bCs/>
          <w:sz w:val="28"/>
          <w:szCs w:val="28"/>
        </w:rPr>
        <w:t>чительном уроке в конце четверти</w:t>
      </w:r>
      <w:r w:rsidR="00DB3F06" w:rsidRPr="00CA7050">
        <w:rPr>
          <w:rFonts w:ascii="Nimbus Roman No9 L" w:hAnsi="Nimbus Roman No9 L"/>
          <w:bCs/>
          <w:sz w:val="28"/>
          <w:szCs w:val="28"/>
        </w:rPr>
        <w:t xml:space="preserve"> и должны объективно отражать степень усвоения учебного материала. Итоговыми отметками являются годовые, которые определяются на основании</w:t>
      </w:r>
      <w:r>
        <w:rPr>
          <w:rFonts w:ascii="Nimbus Roman No9 L" w:hAnsi="Nimbus Roman No9 L"/>
          <w:bCs/>
          <w:sz w:val="28"/>
          <w:szCs w:val="28"/>
        </w:rPr>
        <w:t xml:space="preserve">  четвертных</w:t>
      </w:r>
      <w:r w:rsidR="00DB3F06" w:rsidRPr="00CA7050">
        <w:rPr>
          <w:rFonts w:ascii="Nimbus Roman No9 L" w:hAnsi="Nimbus Roman No9 L"/>
          <w:bCs/>
          <w:sz w:val="28"/>
          <w:szCs w:val="28"/>
        </w:rPr>
        <w:t xml:space="preserve"> и с учётом тенденции роста учащегося.</w:t>
      </w:r>
    </w:p>
    <w:p w:rsidR="001C243F" w:rsidRDefault="001C243F" w:rsidP="001C243F">
      <w:pPr>
        <w:jc w:val="center"/>
        <w:rPr>
          <w:rFonts w:ascii="Nimbus Roman No9 L" w:hAnsi="Nimbus Roman No9 L"/>
          <w:b/>
          <w:bCs/>
          <w:sz w:val="28"/>
          <w:szCs w:val="28"/>
        </w:rPr>
      </w:pPr>
    </w:p>
    <w:p w:rsidR="001C243F" w:rsidRDefault="001C243F" w:rsidP="001C243F">
      <w:pPr>
        <w:jc w:val="center"/>
        <w:rPr>
          <w:rFonts w:ascii="Nimbus Roman No9 L" w:hAnsi="Nimbus Roman No9 L"/>
          <w:b/>
          <w:bCs/>
          <w:sz w:val="28"/>
          <w:szCs w:val="28"/>
        </w:rPr>
      </w:pPr>
    </w:p>
    <w:p w:rsidR="007A70E3" w:rsidRDefault="007A70E3" w:rsidP="001C243F">
      <w:pPr>
        <w:jc w:val="center"/>
        <w:rPr>
          <w:rFonts w:ascii="Nimbus Roman No9 L" w:hAnsi="Nimbus Roman No9 L"/>
          <w:b/>
          <w:bCs/>
          <w:sz w:val="28"/>
          <w:szCs w:val="28"/>
        </w:rPr>
      </w:pPr>
    </w:p>
    <w:p w:rsidR="007A70E3" w:rsidRDefault="007A70E3" w:rsidP="001C243F">
      <w:pPr>
        <w:jc w:val="center"/>
        <w:rPr>
          <w:rFonts w:ascii="Nimbus Roman No9 L" w:hAnsi="Nimbus Roman No9 L"/>
          <w:b/>
          <w:bCs/>
          <w:sz w:val="28"/>
          <w:szCs w:val="28"/>
        </w:rPr>
      </w:pPr>
    </w:p>
    <w:p w:rsidR="007A70E3" w:rsidRDefault="007A70E3" w:rsidP="001C243F">
      <w:pPr>
        <w:jc w:val="center"/>
        <w:rPr>
          <w:rFonts w:ascii="Nimbus Roman No9 L" w:hAnsi="Nimbus Roman No9 L"/>
          <w:b/>
          <w:bCs/>
          <w:sz w:val="28"/>
          <w:szCs w:val="28"/>
        </w:rPr>
      </w:pPr>
    </w:p>
    <w:p w:rsidR="007A70E3" w:rsidRDefault="007A70E3" w:rsidP="001C243F">
      <w:pPr>
        <w:jc w:val="center"/>
        <w:rPr>
          <w:rFonts w:ascii="Nimbus Roman No9 L" w:hAnsi="Nimbus Roman No9 L"/>
          <w:b/>
          <w:bCs/>
          <w:sz w:val="28"/>
          <w:szCs w:val="28"/>
        </w:rPr>
      </w:pPr>
    </w:p>
    <w:p w:rsidR="007A70E3" w:rsidRDefault="007A70E3" w:rsidP="001C243F">
      <w:pPr>
        <w:jc w:val="center"/>
        <w:rPr>
          <w:rFonts w:ascii="Nimbus Roman No9 L" w:hAnsi="Nimbus Roman No9 L"/>
          <w:b/>
          <w:bCs/>
          <w:sz w:val="28"/>
          <w:szCs w:val="28"/>
        </w:rPr>
      </w:pPr>
    </w:p>
    <w:p w:rsidR="007A70E3" w:rsidRDefault="007A70E3" w:rsidP="001C243F">
      <w:pPr>
        <w:jc w:val="center"/>
        <w:rPr>
          <w:rFonts w:ascii="Nimbus Roman No9 L" w:hAnsi="Nimbus Roman No9 L"/>
          <w:b/>
          <w:bCs/>
          <w:sz w:val="28"/>
          <w:szCs w:val="28"/>
        </w:rPr>
      </w:pPr>
    </w:p>
    <w:p w:rsidR="007A70E3" w:rsidRDefault="007A70E3" w:rsidP="001C243F">
      <w:pPr>
        <w:jc w:val="center"/>
        <w:rPr>
          <w:rFonts w:ascii="Nimbus Roman No9 L" w:hAnsi="Nimbus Roman No9 L"/>
          <w:b/>
          <w:bCs/>
          <w:sz w:val="28"/>
          <w:szCs w:val="28"/>
        </w:rPr>
      </w:pPr>
    </w:p>
    <w:p w:rsidR="007A70E3" w:rsidRDefault="007A70E3" w:rsidP="001C243F">
      <w:pPr>
        <w:jc w:val="center"/>
        <w:rPr>
          <w:rFonts w:ascii="Nimbus Roman No9 L" w:hAnsi="Nimbus Roman No9 L"/>
          <w:b/>
          <w:bCs/>
          <w:sz w:val="28"/>
          <w:szCs w:val="28"/>
        </w:rPr>
      </w:pPr>
    </w:p>
    <w:p w:rsidR="007A70E3" w:rsidRDefault="007A70E3" w:rsidP="001C243F">
      <w:pPr>
        <w:jc w:val="center"/>
        <w:rPr>
          <w:rFonts w:ascii="Nimbus Roman No9 L" w:hAnsi="Nimbus Roman No9 L"/>
          <w:b/>
          <w:bCs/>
          <w:sz w:val="28"/>
          <w:szCs w:val="28"/>
        </w:rPr>
      </w:pPr>
    </w:p>
    <w:p w:rsidR="001C243F" w:rsidRDefault="00DB3F06" w:rsidP="001C243F">
      <w:pPr>
        <w:jc w:val="center"/>
        <w:rPr>
          <w:rFonts w:ascii="Nimbus Roman No9 L" w:hAnsi="Nimbus Roman No9 L"/>
          <w:b/>
          <w:bCs/>
          <w:sz w:val="28"/>
          <w:szCs w:val="28"/>
        </w:rPr>
      </w:pPr>
      <w:r>
        <w:rPr>
          <w:rFonts w:ascii="Nimbus Roman No9 L" w:hAnsi="Nimbus Roman No9 L"/>
          <w:b/>
          <w:bCs/>
          <w:sz w:val="28"/>
          <w:szCs w:val="28"/>
        </w:rPr>
        <w:lastRenderedPageBreak/>
        <w:t>5.Учебно-тематический план</w:t>
      </w:r>
    </w:p>
    <w:p w:rsidR="00DB3F06" w:rsidRDefault="00DB3F06" w:rsidP="00DB3F06">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w:t>
      </w:r>
      <w:r w:rsidR="007055DB">
        <w:rPr>
          <w:rFonts w:ascii="Times New Roman" w:eastAsia="Times New Roman" w:hAnsi="Times New Roman" w:cs="Times New Roman"/>
          <w:b/>
          <w:color w:val="000000"/>
          <w:sz w:val="28"/>
          <w:szCs w:val="28"/>
        </w:rPr>
        <w:t xml:space="preserve"> класс народное отделение</w:t>
      </w:r>
      <w:r>
        <w:rPr>
          <w:rFonts w:ascii="Times New Roman" w:eastAsia="Times New Roman" w:hAnsi="Times New Roman" w:cs="Times New Roman"/>
          <w:b/>
          <w:color w:val="000000"/>
          <w:sz w:val="28"/>
          <w:szCs w:val="28"/>
        </w:rPr>
        <w:t>-5 класс</w:t>
      </w:r>
      <w:r w:rsidR="007055DB">
        <w:rPr>
          <w:rFonts w:ascii="Times New Roman" w:eastAsia="Times New Roman" w:hAnsi="Times New Roman" w:cs="Times New Roman"/>
          <w:b/>
          <w:color w:val="000000"/>
          <w:sz w:val="28"/>
          <w:szCs w:val="28"/>
        </w:rPr>
        <w:t xml:space="preserve"> фортепиано </w:t>
      </w:r>
    </w:p>
    <w:tbl>
      <w:tblPr>
        <w:tblStyle w:val="a9"/>
        <w:tblW w:w="9571" w:type="dxa"/>
        <w:tblLook w:val="04A0"/>
      </w:tblPr>
      <w:tblGrid>
        <w:gridCol w:w="675"/>
        <w:gridCol w:w="6379"/>
        <w:gridCol w:w="2517"/>
      </w:tblGrid>
      <w:tr w:rsidR="00DB3F06" w:rsidTr="007A70E3">
        <w:tc>
          <w:tcPr>
            <w:tcW w:w="675" w:type="dxa"/>
            <w:shd w:val="clear" w:color="auto" w:fill="auto"/>
            <w:tcMar>
              <w:left w:w="108" w:type="dxa"/>
            </w:tcMar>
          </w:tcPr>
          <w:p w:rsidR="00DB3F06" w:rsidRDefault="00DB3F06" w:rsidP="00377B23">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w:t>
            </w:r>
          </w:p>
        </w:tc>
        <w:tc>
          <w:tcPr>
            <w:tcW w:w="6379" w:type="dxa"/>
            <w:shd w:val="clear" w:color="auto" w:fill="auto"/>
            <w:tcMar>
              <w:left w:w="108" w:type="dxa"/>
            </w:tcMar>
          </w:tcPr>
          <w:p w:rsidR="00DB3F06" w:rsidRDefault="00DB3F06" w:rsidP="00377B23">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Тема </w:t>
            </w:r>
          </w:p>
        </w:tc>
        <w:tc>
          <w:tcPr>
            <w:tcW w:w="2517" w:type="dxa"/>
            <w:shd w:val="clear" w:color="auto" w:fill="auto"/>
            <w:tcMar>
              <w:left w:w="108" w:type="dxa"/>
            </w:tcMar>
          </w:tcPr>
          <w:p w:rsidR="00DB3F06" w:rsidRDefault="00DB3F06" w:rsidP="00377B23">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Кол-во </w:t>
            </w:r>
            <w:r w:rsidR="000027B8">
              <w:rPr>
                <w:rFonts w:ascii="Times New Roman" w:eastAsia="Times New Roman" w:hAnsi="Times New Roman" w:cs="Times New Roman"/>
                <w:b/>
                <w:color w:val="000000"/>
                <w:sz w:val="28"/>
                <w:szCs w:val="28"/>
              </w:rPr>
              <w:t>часов</w:t>
            </w:r>
          </w:p>
        </w:tc>
      </w:tr>
      <w:tr w:rsidR="00DB3F06" w:rsidTr="007A70E3">
        <w:tc>
          <w:tcPr>
            <w:tcW w:w="675" w:type="dxa"/>
            <w:shd w:val="clear" w:color="auto" w:fill="auto"/>
            <w:tcMar>
              <w:left w:w="108" w:type="dxa"/>
            </w:tcMar>
          </w:tcPr>
          <w:p w:rsidR="00DB3F06" w:rsidRDefault="00DB3F06" w:rsidP="00377B23">
            <w:pPr>
              <w:jc w:val="center"/>
              <w:rPr>
                <w:rFonts w:ascii="Times New Roman" w:eastAsia="Times New Roman" w:hAnsi="Times New Roman" w:cs="Times New Roman"/>
                <w:b/>
                <w:color w:val="000000"/>
                <w:sz w:val="28"/>
                <w:szCs w:val="28"/>
              </w:rPr>
            </w:pPr>
          </w:p>
        </w:tc>
        <w:tc>
          <w:tcPr>
            <w:tcW w:w="6379" w:type="dxa"/>
            <w:shd w:val="clear" w:color="auto" w:fill="auto"/>
            <w:tcMar>
              <w:left w:w="108" w:type="dxa"/>
            </w:tcMar>
          </w:tcPr>
          <w:p w:rsidR="00DB3F06" w:rsidRDefault="00DB3F06" w:rsidP="00377B23">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lang w:val="en-US"/>
              </w:rPr>
              <w:t xml:space="preserve">I </w:t>
            </w:r>
            <w:r>
              <w:rPr>
                <w:rFonts w:ascii="Times New Roman" w:eastAsia="Times New Roman" w:hAnsi="Times New Roman" w:cs="Times New Roman"/>
                <w:b/>
                <w:color w:val="000000"/>
                <w:sz w:val="28"/>
                <w:szCs w:val="28"/>
              </w:rPr>
              <w:t>четверть</w:t>
            </w:r>
          </w:p>
        </w:tc>
        <w:tc>
          <w:tcPr>
            <w:tcW w:w="2517" w:type="dxa"/>
            <w:shd w:val="clear" w:color="auto" w:fill="auto"/>
            <w:tcMar>
              <w:left w:w="108" w:type="dxa"/>
            </w:tcMar>
          </w:tcPr>
          <w:p w:rsidR="00DB3F06" w:rsidRDefault="00DB3F06" w:rsidP="00377B23">
            <w:pPr>
              <w:jc w:val="center"/>
              <w:rPr>
                <w:rFonts w:ascii="Times New Roman" w:eastAsia="Times New Roman" w:hAnsi="Times New Roman" w:cs="Times New Roman"/>
                <w:b/>
                <w:color w:val="000000"/>
                <w:sz w:val="28"/>
                <w:szCs w:val="28"/>
              </w:rPr>
            </w:pPr>
          </w:p>
        </w:tc>
      </w:tr>
      <w:tr w:rsidR="00DB3F06" w:rsidTr="007A70E3">
        <w:tc>
          <w:tcPr>
            <w:tcW w:w="675" w:type="dxa"/>
            <w:shd w:val="clear" w:color="auto" w:fill="auto"/>
            <w:tcMar>
              <w:left w:w="108" w:type="dxa"/>
            </w:tcMar>
          </w:tcPr>
          <w:p w:rsidR="00DB3F06" w:rsidRPr="000271CC" w:rsidRDefault="000271CC" w:rsidP="000271CC">
            <w:pPr>
              <w:jc w:val="center"/>
              <w:rPr>
                <w:rFonts w:ascii="Times New Roman" w:eastAsia="Times New Roman" w:hAnsi="Times New Roman" w:cs="Times New Roman"/>
                <w:color w:val="000000"/>
                <w:sz w:val="28"/>
                <w:szCs w:val="28"/>
              </w:rPr>
            </w:pPr>
            <w:r w:rsidRPr="000271CC">
              <w:rPr>
                <w:rFonts w:ascii="Times New Roman" w:eastAsia="Times New Roman" w:hAnsi="Times New Roman" w:cs="Times New Roman"/>
                <w:color w:val="000000"/>
                <w:sz w:val="28"/>
                <w:szCs w:val="28"/>
              </w:rPr>
              <w:t>1</w:t>
            </w:r>
          </w:p>
        </w:tc>
        <w:tc>
          <w:tcPr>
            <w:tcW w:w="6379" w:type="dxa"/>
            <w:shd w:val="clear" w:color="auto" w:fill="auto"/>
            <w:tcMar>
              <w:left w:w="108" w:type="dxa"/>
            </w:tcMar>
          </w:tcPr>
          <w:p w:rsidR="00DB3F06" w:rsidRPr="000434F4" w:rsidRDefault="000434F4" w:rsidP="000434F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Песенная культура. Введение</w:t>
            </w:r>
          </w:p>
        </w:tc>
        <w:tc>
          <w:tcPr>
            <w:tcW w:w="2517" w:type="dxa"/>
            <w:shd w:val="clear" w:color="auto" w:fill="auto"/>
            <w:tcMar>
              <w:left w:w="108" w:type="dxa"/>
            </w:tcMar>
          </w:tcPr>
          <w:p w:rsidR="00DB3F06" w:rsidRPr="000271CC"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0027B8" w:rsidTr="007A70E3">
        <w:tc>
          <w:tcPr>
            <w:tcW w:w="675" w:type="dxa"/>
            <w:shd w:val="clear" w:color="auto" w:fill="auto"/>
            <w:tcMar>
              <w:left w:w="108" w:type="dxa"/>
            </w:tcMar>
          </w:tcPr>
          <w:p w:rsidR="000027B8" w:rsidRPr="000271CC" w:rsidRDefault="000027B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6379" w:type="dxa"/>
            <w:shd w:val="clear" w:color="auto" w:fill="auto"/>
            <w:tcMar>
              <w:left w:w="108" w:type="dxa"/>
            </w:tcMar>
          </w:tcPr>
          <w:p w:rsidR="000027B8" w:rsidRDefault="009D7ADC" w:rsidP="000434F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Традиционная музыкальная культура, ее носители. Формы бытования музыки</w:t>
            </w:r>
          </w:p>
        </w:tc>
        <w:tc>
          <w:tcPr>
            <w:tcW w:w="2517" w:type="dxa"/>
            <w:shd w:val="clear" w:color="auto" w:fill="auto"/>
            <w:tcMar>
              <w:left w:w="108" w:type="dxa"/>
            </w:tcMar>
          </w:tcPr>
          <w:p w:rsidR="000027B8"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0271CC" w:rsidTr="007A70E3">
        <w:tc>
          <w:tcPr>
            <w:tcW w:w="675" w:type="dxa"/>
            <w:shd w:val="clear" w:color="auto" w:fill="auto"/>
            <w:tcMar>
              <w:left w:w="108" w:type="dxa"/>
            </w:tcMar>
          </w:tcPr>
          <w:p w:rsidR="000271CC" w:rsidRPr="000271CC" w:rsidRDefault="000027B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6379" w:type="dxa"/>
            <w:shd w:val="clear" w:color="auto" w:fill="auto"/>
            <w:tcMar>
              <w:left w:w="108" w:type="dxa"/>
            </w:tcMar>
          </w:tcPr>
          <w:p w:rsidR="000271CC" w:rsidRPr="000434F4" w:rsidRDefault="000434F4" w:rsidP="000434F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Традиционная музыкальная культура, ее носители. Формы бытования музыки </w:t>
            </w:r>
          </w:p>
        </w:tc>
        <w:tc>
          <w:tcPr>
            <w:tcW w:w="2517" w:type="dxa"/>
            <w:shd w:val="clear" w:color="auto" w:fill="auto"/>
            <w:tcMar>
              <w:left w:w="108" w:type="dxa"/>
            </w:tcMar>
          </w:tcPr>
          <w:p w:rsidR="000271CC" w:rsidRPr="000271CC"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0027B8" w:rsidTr="007A70E3">
        <w:tc>
          <w:tcPr>
            <w:tcW w:w="675" w:type="dxa"/>
            <w:shd w:val="clear" w:color="auto" w:fill="auto"/>
            <w:tcMar>
              <w:left w:w="108" w:type="dxa"/>
            </w:tcMar>
          </w:tcPr>
          <w:p w:rsidR="000027B8" w:rsidRPr="000271CC" w:rsidRDefault="000027B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6379" w:type="dxa"/>
            <w:shd w:val="clear" w:color="auto" w:fill="auto"/>
            <w:tcMar>
              <w:left w:w="108" w:type="dxa"/>
            </w:tcMar>
          </w:tcPr>
          <w:p w:rsidR="000027B8" w:rsidRDefault="009D7ADC" w:rsidP="000434F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Обрядовые песни</w:t>
            </w:r>
          </w:p>
        </w:tc>
        <w:tc>
          <w:tcPr>
            <w:tcW w:w="2517" w:type="dxa"/>
            <w:shd w:val="clear" w:color="auto" w:fill="auto"/>
            <w:tcMar>
              <w:left w:w="108" w:type="dxa"/>
            </w:tcMar>
          </w:tcPr>
          <w:p w:rsidR="000027B8"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0271CC" w:rsidTr="007A70E3">
        <w:tc>
          <w:tcPr>
            <w:tcW w:w="675" w:type="dxa"/>
            <w:shd w:val="clear" w:color="auto" w:fill="auto"/>
            <w:tcMar>
              <w:left w:w="108" w:type="dxa"/>
            </w:tcMar>
          </w:tcPr>
          <w:p w:rsidR="000271CC" w:rsidRPr="000271CC" w:rsidRDefault="000027B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6379" w:type="dxa"/>
            <w:shd w:val="clear" w:color="auto" w:fill="auto"/>
            <w:tcMar>
              <w:left w:w="108" w:type="dxa"/>
            </w:tcMar>
          </w:tcPr>
          <w:p w:rsidR="000271CC" w:rsidRPr="000434F4" w:rsidRDefault="000434F4" w:rsidP="000434F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Обрядовые песни </w:t>
            </w:r>
          </w:p>
        </w:tc>
        <w:tc>
          <w:tcPr>
            <w:tcW w:w="2517" w:type="dxa"/>
            <w:shd w:val="clear" w:color="auto" w:fill="auto"/>
            <w:tcMar>
              <w:left w:w="108" w:type="dxa"/>
            </w:tcMar>
          </w:tcPr>
          <w:p w:rsidR="000271CC" w:rsidRPr="000271CC"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0027B8" w:rsidTr="007A70E3">
        <w:tc>
          <w:tcPr>
            <w:tcW w:w="675" w:type="dxa"/>
            <w:shd w:val="clear" w:color="auto" w:fill="auto"/>
            <w:tcMar>
              <w:left w:w="108" w:type="dxa"/>
            </w:tcMar>
          </w:tcPr>
          <w:p w:rsidR="000027B8" w:rsidRPr="000271CC" w:rsidRDefault="000027B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6379" w:type="dxa"/>
            <w:shd w:val="clear" w:color="auto" w:fill="auto"/>
            <w:tcMar>
              <w:left w:w="108" w:type="dxa"/>
            </w:tcMar>
          </w:tcPr>
          <w:p w:rsidR="000027B8" w:rsidRDefault="009D7ADC" w:rsidP="000434F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Бытовые песни</w:t>
            </w:r>
          </w:p>
        </w:tc>
        <w:tc>
          <w:tcPr>
            <w:tcW w:w="2517" w:type="dxa"/>
            <w:shd w:val="clear" w:color="auto" w:fill="auto"/>
            <w:tcMar>
              <w:left w:w="108" w:type="dxa"/>
            </w:tcMar>
          </w:tcPr>
          <w:p w:rsidR="000027B8"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6379" w:type="dxa"/>
            <w:shd w:val="clear" w:color="auto" w:fill="auto"/>
            <w:tcMar>
              <w:left w:w="108" w:type="dxa"/>
            </w:tcMar>
          </w:tcPr>
          <w:p w:rsidR="00F84828" w:rsidRDefault="00F84828" w:rsidP="002C1ACE">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Лирические песни</w:t>
            </w:r>
          </w:p>
        </w:tc>
        <w:tc>
          <w:tcPr>
            <w:tcW w:w="2517" w:type="dxa"/>
            <w:shd w:val="clear" w:color="auto" w:fill="auto"/>
            <w:tcMar>
              <w:left w:w="108" w:type="dxa"/>
            </w:tcMar>
          </w:tcPr>
          <w:p w:rsidR="00F84828" w:rsidRPr="000271CC"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tc>
        <w:tc>
          <w:tcPr>
            <w:tcW w:w="6379" w:type="dxa"/>
            <w:shd w:val="clear" w:color="auto" w:fill="auto"/>
            <w:tcMar>
              <w:left w:w="108" w:type="dxa"/>
            </w:tcMar>
          </w:tcPr>
          <w:p w:rsidR="00F84828" w:rsidRPr="000434F4" w:rsidRDefault="00F84828" w:rsidP="002C1ACE">
            <w:pPr>
              <w:rPr>
                <w:rFonts w:ascii="Times New Roman" w:eastAsia="Times New Roman" w:hAnsi="Times New Roman" w:cs="Times New Roman"/>
                <w:color w:val="000000"/>
                <w:sz w:val="28"/>
                <w:szCs w:val="28"/>
              </w:rPr>
            </w:pPr>
            <w:r w:rsidRPr="000434F4">
              <w:rPr>
                <w:rFonts w:ascii="Times New Roman" w:eastAsia="Times New Roman" w:hAnsi="Times New Roman" w:cs="Times New Roman"/>
                <w:color w:val="000000"/>
                <w:sz w:val="28"/>
                <w:szCs w:val="28"/>
              </w:rPr>
              <w:t>Контрольный урок</w:t>
            </w:r>
          </w:p>
        </w:tc>
        <w:tc>
          <w:tcPr>
            <w:tcW w:w="2517" w:type="dxa"/>
            <w:shd w:val="clear" w:color="auto" w:fill="auto"/>
            <w:tcMar>
              <w:left w:w="108" w:type="dxa"/>
            </w:tcMar>
          </w:tcPr>
          <w:p w:rsidR="00F84828"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p>
        </w:tc>
        <w:tc>
          <w:tcPr>
            <w:tcW w:w="6379"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b/>
                <w:color w:val="000000"/>
                <w:sz w:val="28"/>
                <w:szCs w:val="28"/>
                <w:lang w:val="en-US"/>
              </w:rPr>
            </w:pPr>
            <w:r w:rsidRPr="000434F4">
              <w:rPr>
                <w:rFonts w:ascii="Times New Roman" w:eastAsia="Times New Roman" w:hAnsi="Times New Roman" w:cs="Times New Roman"/>
                <w:b/>
                <w:color w:val="000000"/>
                <w:sz w:val="28"/>
                <w:szCs w:val="28"/>
                <w:lang w:val="en-US"/>
              </w:rPr>
              <w:t xml:space="preserve">II </w:t>
            </w:r>
            <w:r w:rsidRPr="000434F4">
              <w:rPr>
                <w:rFonts w:ascii="Times New Roman" w:eastAsia="Times New Roman" w:hAnsi="Times New Roman" w:cs="Times New Roman"/>
                <w:b/>
                <w:color w:val="000000"/>
                <w:sz w:val="28"/>
                <w:szCs w:val="28"/>
              </w:rPr>
              <w:t>четверть</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6379" w:type="dxa"/>
            <w:shd w:val="clear" w:color="auto" w:fill="auto"/>
            <w:tcMar>
              <w:left w:w="108" w:type="dxa"/>
            </w:tcMar>
          </w:tcPr>
          <w:p w:rsidR="00F84828" w:rsidRPr="0099784C" w:rsidRDefault="00F84828" w:rsidP="009D7AD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Эпос </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6379" w:type="dxa"/>
            <w:shd w:val="clear" w:color="auto" w:fill="auto"/>
            <w:tcMar>
              <w:left w:w="108" w:type="dxa"/>
            </w:tcMar>
          </w:tcPr>
          <w:p w:rsidR="00F84828" w:rsidRDefault="00F84828" w:rsidP="009D7AD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Эпос </w:t>
            </w:r>
          </w:p>
        </w:tc>
        <w:tc>
          <w:tcPr>
            <w:tcW w:w="2517" w:type="dxa"/>
            <w:shd w:val="clear" w:color="auto" w:fill="auto"/>
            <w:tcMar>
              <w:left w:w="108" w:type="dxa"/>
            </w:tcMar>
          </w:tcPr>
          <w:p w:rsidR="00F84828" w:rsidRDefault="00F84828" w:rsidP="00393D8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6379" w:type="dxa"/>
            <w:shd w:val="clear" w:color="auto" w:fill="auto"/>
            <w:tcMar>
              <w:left w:w="108" w:type="dxa"/>
            </w:tcMar>
          </w:tcPr>
          <w:p w:rsidR="00F84828" w:rsidRPr="0099784C" w:rsidRDefault="00F84828" w:rsidP="000434F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Исторические песни и кюи</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6379" w:type="dxa"/>
            <w:shd w:val="clear" w:color="auto" w:fill="auto"/>
            <w:tcMar>
              <w:left w:w="108" w:type="dxa"/>
            </w:tcMar>
          </w:tcPr>
          <w:p w:rsidR="00F84828" w:rsidRDefault="00F84828" w:rsidP="000434F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Исторические песни и кюи</w:t>
            </w:r>
          </w:p>
        </w:tc>
        <w:tc>
          <w:tcPr>
            <w:tcW w:w="2517" w:type="dxa"/>
            <w:shd w:val="clear" w:color="auto" w:fill="auto"/>
            <w:tcMar>
              <w:left w:w="108" w:type="dxa"/>
            </w:tcMar>
          </w:tcPr>
          <w:p w:rsidR="00F84828"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6379" w:type="dxa"/>
            <w:shd w:val="clear" w:color="auto" w:fill="auto"/>
            <w:tcMar>
              <w:left w:w="108" w:type="dxa"/>
            </w:tcMar>
          </w:tcPr>
          <w:p w:rsidR="00F84828" w:rsidRPr="0099784C" w:rsidRDefault="00F84828" w:rsidP="000434F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Песни социального протеста</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rPr>
          <w:trHeight w:val="313"/>
        </w:trPr>
        <w:tc>
          <w:tcPr>
            <w:tcW w:w="675" w:type="dxa"/>
            <w:shd w:val="clear" w:color="auto" w:fill="auto"/>
            <w:tcMar>
              <w:left w:w="108" w:type="dxa"/>
            </w:tcMar>
          </w:tcPr>
          <w:p w:rsidR="00F84828"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6379" w:type="dxa"/>
            <w:shd w:val="clear" w:color="auto" w:fill="auto"/>
            <w:tcMar>
              <w:left w:w="108" w:type="dxa"/>
            </w:tcMar>
          </w:tcPr>
          <w:p w:rsidR="00F84828" w:rsidRDefault="00F84828" w:rsidP="000434F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Песни социального протеста</w:t>
            </w:r>
          </w:p>
        </w:tc>
        <w:tc>
          <w:tcPr>
            <w:tcW w:w="2517" w:type="dxa"/>
            <w:shd w:val="clear" w:color="auto" w:fill="auto"/>
            <w:tcMar>
              <w:left w:w="108" w:type="dxa"/>
            </w:tcMar>
          </w:tcPr>
          <w:p w:rsidR="00F84828"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6379" w:type="dxa"/>
            <w:shd w:val="clear" w:color="auto" w:fill="auto"/>
            <w:tcMar>
              <w:left w:w="108" w:type="dxa"/>
            </w:tcMar>
          </w:tcPr>
          <w:p w:rsidR="00F84828" w:rsidRPr="000434F4" w:rsidRDefault="00F84828" w:rsidP="000434F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Контрольный урок</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p>
        </w:tc>
        <w:tc>
          <w:tcPr>
            <w:tcW w:w="6379"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lang w:val="en-US"/>
              </w:rPr>
            </w:pPr>
            <w:r w:rsidRPr="000434F4">
              <w:rPr>
                <w:rFonts w:ascii="Times New Roman" w:eastAsia="Times New Roman" w:hAnsi="Times New Roman" w:cs="Times New Roman"/>
                <w:b/>
                <w:color w:val="000000"/>
                <w:sz w:val="28"/>
                <w:szCs w:val="28"/>
                <w:lang w:val="en-US"/>
              </w:rPr>
              <w:t>II</w:t>
            </w:r>
            <w:r>
              <w:rPr>
                <w:rFonts w:ascii="Times New Roman" w:eastAsia="Times New Roman" w:hAnsi="Times New Roman" w:cs="Times New Roman"/>
                <w:b/>
                <w:color w:val="000000"/>
                <w:sz w:val="28"/>
                <w:szCs w:val="28"/>
                <w:lang w:val="en-US"/>
              </w:rPr>
              <w:t>I</w:t>
            </w:r>
            <w:r w:rsidRPr="000434F4">
              <w:rPr>
                <w:rFonts w:ascii="Times New Roman" w:eastAsia="Times New Roman" w:hAnsi="Times New Roman" w:cs="Times New Roman"/>
                <w:b/>
                <w:color w:val="000000"/>
                <w:sz w:val="28"/>
                <w:szCs w:val="28"/>
              </w:rPr>
              <w:t>четверть</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6379" w:type="dxa"/>
            <w:shd w:val="clear" w:color="auto" w:fill="auto"/>
            <w:tcMar>
              <w:left w:w="108" w:type="dxa"/>
            </w:tcMar>
          </w:tcPr>
          <w:p w:rsidR="00F84828" w:rsidRPr="002E57D1" w:rsidRDefault="00F84828" w:rsidP="000434F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Народно-профессиональное песенное искусство</w:t>
            </w:r>
          </w:p>
        </w:tc>
        <w:tc>
          <w:tcPr>
            <w:tcW w:w="2517" w:type="dxa"/>
            <w:shd w:val="clear" w:color="auto" w:fill="auto"/>
            <w:tcMar>
              <w:left w:w="108" w:type="dxa"/>
            </w:tcMar>
          </w:tcPr>
          <w:p w:rsidR="00F84828" w:rsidRPr="000434F4" w:rsidRDefault="00F84828" w:rsidP="002E57D1">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6379" w:type="dxa"/>
            <w:shd w:val="clear" w:color="auto" w:fill="auto"/>
            <w:tcMar>
              <w:left w:w="108" w:type="dxa"/>
            </w:tcMar>
          </w:tcPr>
          <w:p w:rsidR="00F84828" w:rsidRPr="002E57D1" w:rsidRDefault="00F84828" w:rsidP="009D7AD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Выдающиеся казахские композиторы-певцы </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6379" w:type="dxa"/>
            <w:shd w:val="clear" w:color="auto" w:fill="auto"/>
            <w:tcMar>
              <w:left w:w="108" w:type="dxa"/>
            </w:tcMar>
          </w:tcPr>
          <w:p w:rsidR="00F84828" w:rsidRDefault="00F84828" w:rsidP="009D7AD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Выдающиеся казахские композиторы-певцы</w:t>
            </w:r>
          </w:p>
        </w:tc>
        <w:tc>
          <w:tcPr>
            <w:tcW w:w="2517" w:type="dxa"/>
            <w:shd w:val="clear" w:color="auto" w:fill="auto"/>
            <w:tcMar>
              <w:left w:w="108" w:type="dxa"/>
            </w:tcMar>
          </w:tcPr>
          <w:p w:rsidR="00F84828"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6379" w:type="dxa"/>
            <w:shd w:val="clear" w:color="auto" w:fill="auto"/>
            <w:tcMar>
              <w:left w:w="108" w:type="dxa"/>
            </w:tcMar>
          </w:tcPr>
          <w:p w:rsidR="00F84828" w:rsidRPr="002E57D1" w:rsidRDefault="00F84828" w:rsidP="009D7AD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Биржан-сал Кожагулов (биография)</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6379" w:type="dxa"/>
            <w:shd w:val="clear" w:color="auto" w:fill="auto"/>
            <w:tcMar>
              <w:left w:w="108" w:type="dxa"/>
            </w:tcMar>
          </w:tcPr>
          <w:p w:rsidR="00F84828" w:rsidRDefault="00F84828" w:rsidP="009D7AD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Биржан-сал Кожагулов (творчество)</w:t>
            </w:r>
          </w:p>
        </w:tc>
        <w:tc>
          <w:tcPr>
            <w:tcW w:w="2517" w:type="dxa"/>
            <w:shd w:val="clear" w:color="auto" w:fill="auto"/>
            <w:tcMar>
              <w:left w:w="108" w:type="dxa"/>
            </w:tcMar>
          </w:tcPr>
          <w:p w:rsidR="00F84828"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6379" w:type="dxa"/>
            <w:shd w:val="clear" w:color="auto" w:fill="auto"/>
            <w:tcMar>
              <w:left w:w="108" w:type="dxa"/>
            </w:tcMar>
          </w:tcPr>
          <w:p w:rsidR="00F84828" w:rsidRPr="002E57D1" w:rsidRDefault="00F84828" w:rsidP="009D7AD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Абай Кунанбаев (биография)</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6379" w:type="dxa"/>
            <w:shd w:val="clear" w:color="auto" w:fill="auto"/>
            <w:tcMar>
              <w:left w:w="108" w:type="dxa"/>
            </w:tcMar>
          </w:tcPr>
          <w:p w:rsidR="00F84828" w:rsidRDefault="00F84828" w:rsidP="009D7AD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Абай Кунанбаев (творчество)</w:t>
            </w:r>
          </w:p>
        </w:tc>
        <w:tc>
          <w:tcPr>
            <w:tcW w:w="2517" w:type="dxa"/>
            <w:shd w:val="clear" w:color="auto" w:fill="auto"/>
            <w:tcMar>
              <w:left w:w="108" w:type="dxa"/>
            </w:tcMar>
          </w:tcPr>
          <w:p w:rsidR="00F84828"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tc>
        <w:tc>
          <w:tcPr>
            <w:tcW w:w="6379" w:type="dxa"/>
            <w:shd w:val="clear" w:color="auto" w:fill="auto"/>
            <w:tcMar>
              <w:left w:w="108" w:type="dxa"/>
            </w:tcMar>
          </w:tcPr>
          <w:p w:rsidR="00F84828" w:rsidRPr="002E57D1" w:rsidRDefault="00F84828" w:rsidP="009D7AD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Кенен Азербаев (биография)</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p>
        </w:tc>
        <w:tc>
          <w:tcPr>
            <w:tcW w:w="6379" w:type="dxa"/>
            <w:shd w:val="clear" w:color="auto" w:fill="auto"/>
            <w:tcMar>
              <w:left w:w="108" w:type="dxa"/>
            </w:tcMar>
          </w:tcPr>
          <w:p w:rsidR="00F84828" w:rsidRDefault="00F84828" w:rsidP="009D7AD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Кенен Азербаев (творчество)</w:t>
            </w:r>
          </w:p>
        </w:tc>
        <w:tc>
          <w:tcPr>
            <w:tcW w:w="2517" w:type="dxa"/>
            <w:shd w:val="clear" w:color="auto" w:fill="auto"/>
            <w:tcMar>
              <w:left w:w="108" w:type="dxa"/>
            </w:tcMar>
          </w:tcPr>
          <w:p w:rsidR="00F84828"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p>
        </w:tc>
        <w:tc>
          <w:tcPr>
            <w:tcW w:w="6379" w:type="dxa"/>
            <w:shd w:val="clear" w:color="auto" w:fill="auto"/>
            <w:tcMar>
              <w:left w:w="108" w:type="dxa"/>
            </w:tcMar>
          </w:tcPr>
          <w:p w:rsidR="00F84828" w:rsidRPr="002E57D1" w:rsidRDefault="00F84828" w:rsidP="000434F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Контрольный урок </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p>
        </w:tc>
        <w:tc>
          <w:tcPr>
            <w:tcW w:w="6379"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lang w:val="en-US"/>
              </w:rPr>
            </w:pPr>
            <w:r w:rsidRPr="000434F4">
              <w:rPr>
                <w:rFonts w:ascii="Times New Roman" w:eastAsia="Times New Roman" w:hAnsi="Times New Roman" w:cs="Times New Roman"/>
                <w:b/>
                <w:color w:val="000000"/>
                <w:sz w:val="28"/>
                <w:szCs w:val="28"/>
                <w:lang w:val="en-US"/>
              </w:rPr>
              <w:t>I</w:t>
            </w:r>
            <w:r>
              <w:rPr>
                <w:rFonts w:ascii="Times New Roman" w:eastAsia="Times New Roman" w:hAnsi="Times New Roman" w:cs="Times New Roman"/>
                <w:b/>
                <w:color w:val="000000"/>
                <w:sz w:val="28"/>
                <w:szCs w:val="28"/>
                <w:lang w:val="en-US"/>
              </w:rPr>
              <w:t>V</w:t>
            </w:r>
            <w:r w:rsidRPr="000434F4">
              <w:rPr>
                <w:rFonts w:ascii="Times New Roman" w:eastAsia="Times New Roman" w:hAnsi="Times New Roman" w:cs="Times New Roman"/>
                <w:b/>
                <w:color w:val="000000"/>
                <w:sz w:val="28"/>
                <w:szCs w:val="28"/>
              </w:rPr>
              <w:t>четверть</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6379" w:type="dxa"/>
            <w:shd w:val="clear" w:color="auto" w:fill="auto"/>
            <w:tcMar>
              <w:left w:w="108" w:type="dxa"/>
            </w:tcMar>
          </w:tcPr>
          <w:p w:rsidR="00F84828" w:rsidRPr="002E57D1" w:rsidRDefault="00F84828" w:rsidP="000434F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Закрепление </w:t>
            </w:r>
            <w:r>
              <w:rPr>
                <w:rFonts w:ascii="Times New Roman" w:eastAsia="Times New Roman" w:hAnsi="Times New Roman" w:cs="Times New Roman"/>
                <w:color w:val="000000"/>
                <w:sz w:val="28"/>
                <w:szCs w:val="28"/>
                <w:lang w:val="en-US"/>
              </w:rPr>
              <w:t>I</w:t>
            </w:r>
            <w:r>
              <w:rPr>
                <w:rFonts w:ascii="Times New Roman" w:eastAsia="Times New Roman" w:hAnsi="Times New Roman" w:cs="Times New Roman"/>
                <w:color w:val="000000"/>
                <w:sz w:val="28"/>
                <w:szCs w:val="28"/>
              </w:rPr>
              <w:t>раздела «Песенная культура»</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6379" w:type="dxa"/>
            <w:shd w:val="clear" w:color="auto" w:fill="auto"/>
            <w:tcMar>
              <w:left w:w="108" w:type="dxa"/>
            </w:tcMar>
          </w:tcPr>
          <w:p w:rsidR="00F84828" w:rsidRPr="00377B23" w:rsidRDefault="00F84828" w:rsidP="009D7AD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Введение. Инструментальная музыка</w:t>
            </w:r>
          </w:p>
        </w:tc>
        <w:tc>
          <w:tcPr>
            <w:tcW w:w="2517" w:type="dxa"/>
            <w:shd w:val="clear" w:color="auto" w:fill="auto"/>
            <w:tcMar>
              <w:left w:w="108" w:type="dxa"/>
            </w:tcMar>
          </w:tcPr>
          <w:p w:rsidR="00F84828"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6379" w:type="dxa"/>
            <w:shd w:val="clear" w:color="auto" w:fill="auto"/>
            <w:tcMar>
              <w:left w:w="108" w:type="dxa"/>
            </w:tcMar>
          </w:tcPr>
          <w:p w:rsidR="00F84828" w:rsidRDefault="00F84828" w:rsidP="009D7AD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Введение. Инструментальная музыка</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6379" w:type="dxa"/>
            <w:shd w:val="clear" w:color="auto" w:fill="auto"/>
            <w:tcMar>
              <w:left w:w="108" w:type="dxa"/>
            </w:tcMar>
          </w:tcPr>
          <w:p w:rsidR="00F84828" w:rsidRPr="00377B23" w:rsidRDefault="00F84828" w:rsidP="009D7AD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Казахские народные инструменты </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6379" w:type="dxa"/>
            <w:shd w:val="clear" w:color="auto" w:fill="auto"/>
            <w:tcMar>
              <w:left w:w="108" w:type="dxa"/>
            </w:tcMar>
          </w:tcPr>
          <w:p w:rsidR="00F84828" w:rsidRDefault="00F84828" w:rsidP="009D7AD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Казахские народные инструменты</w:t>
            </w:r>
          </w:p>
        </w:tc>
        <w:tc>
          <w:tcPr>
            <w:tcW w:w="2517" w:type="dxa"/>
            <w:shd w:val="clear" w:color="auto" w:fill="auto"/>
            <w:tcMar>
              <w:left w:w="108" w:type="dxa"/>
            </w:tcMar>
          </w:tcPr>
          <w:p w:rsidR="00F84828"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6379" w:type="dxa"/>
            <w:shd w:val="clear" w:color="auto" w:fill="auto"/>
            <w:tcMar>
              <w:left w:w="108" w:type="dxa"/>
            </w:tcMar>
          </w:tcPr>
          <w:p w:rsidR="00F84828" w:rsidRPr="00377B23" w:rsidRDefault="00F84828" w:rsidP="009D7AD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Казахские народные инструменты </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Pr="000271CC" w:rsidRDefault="00F84828" w:rsidP="000271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6379" w:type="dxa"/>
            <w:shd w:val="clear" w:color="auto" w:fill="auto"/>
            <w:tcMar>
              <w:left w:w="108" w:type="dxa"/>
            </w:tcMar>
          </w:tcPr>
          <w:p w:rsidR="00F84828" w:rsidRPr="00377B23" w:rsidRDefault="00F84828" w:rsidP="000434F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Контрольный урок</w:t>
            </w:r>
          </w:p>
        </w:tc>
        <w:tc>
          <w:tcPr>
            <w:tcW w:w="2517" w:type="dxa"/>
            <w:shd w:val="clear" w:color="auto" w:fill="auto"/>
            <w:tcMar>
              <w:left w:w="108" w:type="dxa"/>
            </w:tcMar>
          </w:tcPr>
          <w:p w:rsidR="00F84828" w:rsidRPr="000434F4" w:rsidRDefault="00F84828" w:rsidP="000434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F84828" w:rsidTr="007A70E3">
        <w:tc>
          <w:tcPr>
            <w:tcW w:w="675" w:type="dxa"/>
            <w:shd w:val="clear" w:color="auto" w:fill="auto"/>
            <w:tcMar>
              <w:left w:w="108" w:type="dxa"/>
            </w:tcMar>
          </w:tcPr>
          <w:p w:rsidR="00F84828" w:rsidRDefault="00F84828" w:rsidP="000271CC">
            <w:pPr>
              <w:jc w:val="center"/>
              <w:rPr>
                <w:rFonts w:ascii="Times New Roman" w:eastAsia="Times New Roman" w:hAnsi="Times New Roman" w:cs="Times New Roman"/>
                <w:color w:val="000000"/>
                <w:sz w:val="28"/>
                <w:szCs w:val="28"/>
              </w:rPr>
            </w:pPr>
          </w:p>
        </w:tc>
        <w:tc>
          <w:tcPr>
            <w:tcW w:w="6379" w:type="dxa"/>
            <w:shd w:val="clear" w:color="auto" w:fill="auto"/>
            <w:tcMar>
              <w:left w:w="108" w:type="dxa"/>
            </w:tcMar>
          </w:tcPr>
          <w:p w:rsidR="00F84828" w:rsidRPr="000434F4" w:rsidRDefault="00F84828" w:rsidP="000434F4">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Итого </w:t>
            </w:r>
          </w:p>
        </w:tc>
        <w:tc>
          <w:tcPr>
            <w:tcW w:w="2517" w:type="dxa"/>
            <w:shd w:val="clear" w:color="auto" w:fill="auto"/>
            <w:tcMar>
              <w:left w:w="108" w:type="dxa"/>
            </w:tcMar>
          </w:tcPr>
          <w:p w:rsidR="00BA1EFD" w:rsidRDefault="00F84828" w:rsidP="007A70E3">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32</w:t>
            </w:r>
          </w:p>
        </w:tc>
      </w:tr>
    </w:tbl>
    <w:p w:rsidR="00377B23" w:rsidRDefault="00377B23" w:rsidP="00377B23">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4</w:t>
      </w:r>
      <w:r w:rsidR="007D01B6">
        <w:rPr>
          <w:rFonts w:ascii="Times New Roman" w:eastAsia="Times New Roman" w:hAnsi="Times New Roman" w:cs="Times New Roman"/>
          <w:b/>
          <w:color w:val="000000"/>
          <w:sz w:val="28"/>
          <w:szCs w:val="28"/>
        </w:rPr>
        <w:t xml:space="preserve"> класс народное отделение</w:t>
      </w:r>
      <w:r>
        <w:rPr>
          <w:rFonts w:ascii="Times New Roman" w:eastAsia="Times New Roman" w:hAnsi="Times New Roman" w:cs="Times New Roman"/>
          <w:b/>
          <w:color w:val="000000"/>
          <w:sz w:val="28"/>
          <w:szCs w:val="28"/>
        </w:rPr>
        <w:t>-6 класс</w:t>
      </w:r>
      <w:r w:rsidR="007D01B6">
        <w:rPr>
          <w:rFonts w:ascii="Times New Roman" w:eastAsia="Times New Roman" w:hAnsi="Times New Roman" w:cs="Times New Roman"/>
          <w:b/>
          <w:color w:val="000000"/>
          <w:sz w:val="28"/>
          <w:szCs w:val="28"/>
        </w:rPr>
        <w:t xml:space="preserve"> фортепиано </w:t>
      </w:r>
    </w:p>
    <w:tbl>
      <w:tblPr>
        <w:tblStyle w:val="a9"/>
        <w:tblW w:w="9571" w:type="dxa"/>
        <w:tblLook w:val="04A0"/>
      </w:tblPr>
      <w:tblGrid>
        <w:gridCol w:w="534"/>
        <w:gridCol w:w="7796"/>
        <w:gridCol w:w="1241"/>
      </w:tblGrid>
      <w:tr w:rsidR="00377B23" w:rsidTr="007A70E3">
        <w:tc>
          <w:tcPr>
            <w:tcW w:w="534" w:type="dxa"/>
            <w:shd w:val="clear" w:color="auto" w:fill="auto"/>
            <w:tcMar>
              <w:left w:w="108" w:type="dxa"/>
            </w:tcMar>
          </w:tcPr>
          <w:p w:rsidR="00377B23" w:rsidRDefault="00377B23" w:rsidP="00377B23">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w:t>
            </w:r>
          </w:p>
        </w:tc>
        <w:tc>
          <w:tcPr>
            <w:tcW w:w="7796" w:type="dxa"/>
            <w:shd w:val="clear" w:color="auto" w:fill="auto"/>
            <w:tcMar>
              <w:left w:w="108" w:type="dxa"/>
            </w:tcMar>
          </w:tcPr>
          <w:p w:rsidR="00377B23" w:rsidRDefault="00377B23" w:rsidP="00377B23">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Тема </w:t>
            </w:r>
          </w:p>
        </w:tc>
        <w:tc>
          <w:tcPr>
            <w:tcW w:w="1241" w:type="dxa"/>
            <w:shd w:val="clear" w:color="auto" w:fill="auto"/>
            <w:tcMar>
              <w:left w:w="108" w:type="dxa"/>
            </w:tcMar>
          </w:tcPr>
          <w:p w:rsidR="00377B23" w:rsidRDefault="00377B23" w:rsidP="00377B23">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Кол-во </w:t>
            </w:r>
            <w:r w:rsidR="008C13CC">
              <w:rPr>
                <w:rFonts w:ascii="Times New Roman" w:eastAsia="Times New Roman" w:hAnsi="Times New Roman" w:cs="Times New Roman"/>
                <w:b/>
                <w:color w:val="000000"/>
                <w:sz w:val="28"/>
                <w:szCs w:val="28"/>
              </w:rPr>
              <w:t>часов</w:t>
            </w:r>
          </w:p>
        </w:tc>
      </w:tr>
      <w:tr w:rsidR="00377B23" w:rsidTr="007A70E3">
        <w:tc>
          <w:tcPr>
            <w:tcW w:w="534" w:type="dxa"/>
            <w:shd w:val="clear" w:color="auto" w:fill="auto"/>
            <w:tcMar>
              <w:left w:w="108" w:type="dxa"/>
            </w:tcMar>
          </w:tcPr>
          <w:p w:rsidR="00377B23" w:rsidRDefault="00377B23" w:rsidP="00377B23">
            <w:pPr>
              <w:jc w:val="center"/>
              <w:rPr>
                <w:rFonts w:ascii="Times New Roman" w:eastAsia="Times New Roman" w:hAnsi="Times New Roman" w:cs="Times New Roman"/>
                <w:b/>
                <w:color w:val="000000"/>
                <w:sz w:val="28"/>
                <w:szCs w:val="28"/>
              </w:rPr>
            </w:pPr>
          </w:p>
        </w:tc>
        <w:tc>
          <w:tcPr>
            <w:tcW w:w="7796" w:type="dxa"/>
            <w:shd w:val="clear" w:color="auto" w:fill="auto"/>
            <w:tcMar>
              <w:left w:w="108" w:type="dxa"/>
            </w:tcMar>
          </w:tcPr>
          <w:p w:rsidR="00377B23" w:rsidRDefault="00377B23" w:rsidP="00377B23">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lang w:val="en-US"/>
              </w:rPr>
              <w:t xml:space="preserve">I </w:t>
            </w:r>
            <w:r>
              <w:rPr>
                <w:rFonts w:ascii="Times New Roman" w:eastAsia="Times New Roman" w:hAnsi="Times New Roman" w:cs="Times New Roman"/>
                <w:b/>
                <w:color w:val="000000"/>
                <w:sz w:val="28"/>
                <w:szCs w:val="28"/>
              </w:rPr>
              <w:t>четверть</w:t>
            </w:r>
          </w:p>
        </w:tc>
        <w:tc>
          <w:tcPr>
            <w:tcW w:w="1241" w:type="dxa"/>
            <w:shd w:val="clear" w:color="auto" w:fill="auto"/>
            <w:tcMar>
              <w:left w:w="108" w:type="dxa"/>
            </w:tcMar>
          </w:tcPr>
          <w:p w:rsidR="00377B23" w:rsidRDefault="00377B23" w:rsidP="00377B23">
            <w:pPr>
              <w:jc w:val="center"/>
              <w:rPr>
                <w:rFonts w:ascii="Times New Roman" w:eastAsia="Times New Roman" w:hAnsi="Times New Roman" w:cs="Times New Roman"/>
                <w:b/>
                <w:color w:val="000000"/>
                <w:sz w:val="28"/>
                <w:szCs w:val="28"/>
              </w:rPr>
            </w:pPr>
          </w:p>
        </w:tc>
      </w:tr>
      <w:tr w:rsidR="00377B23" w:rsidTr="007A70E3">
        <w:tc>
          <w:tcPr>
            <w:tcW w:w="534" w:type="dxa"/>
            <w:shd w:val="clear" w:color="auto" w:fill="auto"/>
            <w:tcMar>
              <w:left w:w="108" w:type="dxa"/>
            </w:tcMar>
          </w:tcPr>
          <w:p w:rsidR="00377B23" w:rsidRPr="009764A0" w:rsidRDefault="00377B23" w:rsidP="00377B23">
            <w:pPr>
              <w:jc w:val="cente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1</w:t>
            </w:r>
          </w:p>
        </w:tc>
        <w:tc>
          <w:tcPr>
            <w:tcW w:w="7796" w:type="dxa"/>
            <w:shd w:val="clear" w:color="auto" w:fill="auto"/>
            <w:tcMar>
              <w:left w:w="108" w:type="dxa"/>
            </w:tcMar>
          </w:tcPr>
          <w:p w:rsidR="00377B23" w:rsidRPr="009764A0" w:rsidRDefault="00377B23"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Древние кюи-легенды для домбры</w:t>
            </w:r>
          </w:p>
        </w:tc>
        <w:tc>
          <w:tcPr>
            <w:tcW w:w="1241"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8C13CC" w:rsidTr="007A70E3">
        <w:tc>
          <w:tcPr>
            <w:tcW w:w="534" w:type="dxa"/>
            <w:shd w:val="clear" w:color="auto" w:fill="auto"/>
            <w:tcMar>
              <w:left w:w="108" w:type="dxa"/>
            </w:tcMar>
          </w:tcPr>
          <w:p w:rsidR="008C13CC" w:rsidRPr="009764A0" w:rsidRDefault="008C13CC"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7796" w:type="dxa"/>
            <w:shd w:val="clear" w:color="auto" w:fill="auto"/>
            <w:tcMar>
              <w:left w:w="108" w:type="dxa"/>
            </w:tcMar>
          </w:tcPr>
          <w:p w:rsidR="008C13CC" w:rsidRPr="009764A0" w:rsidRDefault="008C13CC"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Древние кюи-легенды для домбры</w:t>
            </w:r>
          </w:p>
        </w:tc>
        <w:tc>
          <w:tcPr>
            <w:tcW w:w="1241" w:type="dxa"/>
            <w:shd w:val="clear" w:color="auto" w:fill="auto"/>
            <w:tcMar>
              <w:left w:w="108" w:type="dxa"/>
            </w:tcMar>
          </w:tcPr>
          <w:p w:rsidR="008C13CC"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77B23" w:rsidTr="007A70E3">
        <w:tc>
          <w:tcPr>
            <w:tcW w:w="534" w:type="dxa"/>
            <w:shd w:val="clear" w:color="auto" w:fill="auto"/>
            <w:tcMar>
              <w:left w:w="108" w:type="dxa"/>
            </w:tcMar>
          </w:tcPr>
          <w:p w:rsidR="00377B23" w:rsidRPr="009764A0" w:rsidRDefault="008C13CC"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7796" w:type="dxa"/>
            <w:shd w:val="clear" w:color="auto" w:fill="auto"/>
            <w:tcMar>
              <w:left w:w="108" w:type="dxa"/>
            </w:tcMar>
          </w:tcPr>
          <w:p w:rsidR="00377B23" w:rsidRPr="009764A0" w:rsidRDefault="00377B23"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Исторические кюи</w:t>
            </w:r>
          </w:p>
        </w:tc>
        <w:tc>
          <w:tcPr>
            <w:tcW w:w="1241"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8C13CC" w:rsidTr="007A70E3">
        <w:tc>
          <w:tcPr>
            <w:tcW w:w="534" w:type="dxa"/>
            <w:shd w:val="clear" w:color="auto" w:fill="auto"/>
            <w:tcMar>
              <w:left w:w="108" w:type="dxa"/>
            </w:tcMar>
          </w:tcPr>
          <w:p w:rsidR="008C13CC" w:rsidRPr="009764A0" w:rsidRDefault="008C13CC"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7796" w:type="dxa"/>
            <w:shd w:val="clear" w:color="auto" w:fill="auto"/>
            <w:tcMar>
              <w:left w:w="108" w:type="dxa"/>
            </w:tcMar>
          </w:tcPr>
          <w:p w:rsidR="008C13CC" w:rsidRPr="009764A0" w:rsidRDefault="008C13CC" w:rsidP="009764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Исторические кюи</w:t>
            </w:r>
          </w:p>
        </w:tc>
        <w:tc>
          <w:tcPr>
            <w:tcW w:w="1241" w:type="dxa"/>
            <w:shd w:val="clear" w:color="auto" w:fill="auto"/>
            <w:tcMar>
              <w:left w:w="108" w:type="dxa"/>
            </w:tcMar>
          </w:tcPr>
          <w:p w:rsidR="008C13CC"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77B23" w:rsidTr="007A70E3">
        <w:tc>
          <w:tcPr>
            <w:tcW w:w="534" w:type="dxa"/>
            <w:shd w:val="clear" w:color="auto" w:fill="auto"/>
            <w:tcMar>
              <w:left w:w="108" w:type="dxa"/>
            </w:tcMar>
          </w:tcPr>
          <w:p w:rsidR="00377B23" w:rsidRPr="009764A0" w:rsidRDefault="008C13CC"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7796" w:type="dxa"/>
            <w:shd w:val="clear" w:color="auto" w:fill="auto"/>
            <w:tcMar>
              <w:left w:w="108" w:type="dxa"/>
            </w:tcMar>
          </w:tcPr>
          <w:p w:rsidR="00377B23" w:rsidRPr="009764A0" w:rsidRDefault="00377B23"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 xml:space="preserve">Обрядовые кюи. Тартыс-инструментальные состязания кюйши </w:t>
            </w:r>
          </w:p>
        </w:tc>
        <w:tc>
          <w:tcPr>
            <w:tcW w:w="1241"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77B23" w:rsidTr="007A70E3">
        <w:tc>
          <w:tcPr>
            <w:tcW w:w="534"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7796" w:type="dxa"/>
            <w:shd w:val="clear" w:color="auto" w:fill="auto"/>
            <w:tcMar>
              <w:left w:w="108" w:type="dxa"/>
            </w:tcMar>
          </w:tcPr>
          <w:p w:rsidR="00377B23" w:rsidRPr="009764A0" w:rsidRDefault="00377B23"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 xml:space="preserve">Лирические кюи </w:t>
            </w:r>
          </w:p>
        </w:tc>
        <w:tc>
          <w:tcPr>
            <w:tcW w:w="1241"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8C13CC" w:rsidTr="007A70E3">
        <w:tc>
          <w:tcPr>
            <w:tcW w:w="534" w:type="dxa"/>
            <w:shd w:val="clear" w:color="auto" w:fill="auto"/>
            <w:tcMar>
              <w:left w:w="108" w:type="dxa"/>
            </w:tcMar>
          </w:tcPr>
          <w:p w:rsidR="008C13CC"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7796" w:type="dxa"/>
            <w:shd w:val="clear" w:color="auto" w:fill="auto"/>
            <w:tcMar>
              <w:left w:w="108" w:type="dxa"/>
            </w:tcMar>
          </w:tcPr>
          <w:p w:rsidR="008C13CC" w:rsidRPr="009764A0" w:rsidRDefault="008C13CC" w:rsidP="009764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Лирические кюи</w:t>
            </w:r>
          </w:p>
        </w:tc>
        <w:tc>
          <w:tcPr>
            <w:tcW w:w="1241" w:type="dxa"/>
            <w:shd w:val="clear" w:color="auto" w:fill="auto"/>
            <w:tcMar>
              <w:left w:w="108" w:type="dxa"/>
            </w:tcMar>
          </w:tcPr>
          <w:p w:rsidR="008C13CC"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77B23" w:rsidTr="007A70E3">
        <w:tc>
          <w:tcPr>
            <w:tcW w:w="534"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tc>
        <w:tc>
          <w:tcPr>
            <w:tcW w:w="7796" w:type="dxa"/>
            <w:shd w:val="clear" w:color="auto" w:fill="auto"/>
            <w:tcMar>
              <w:left w:w="108" w:type="dxa"/>
            </w:tcMar>
          </w:tcPr>
          <w:p w:rsidR="00377B23" w:rsidRPr="009764A0" w:rsidRDefault="00377B23"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 xml:space="preserve">Контрольный урок </w:t>
            </w:r>
          </w:p>
        </w:tc>
        <w:tc>
          <w:tcPr>
            <w:tcW w:w="1241"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77B23" w:rsidTr="007A70E3">
        <w:tc>
          <w:tcPr>
            <w:tcW w:w="534" w:type="dxa"/>
            <w:shd w:val="clear" w:color="auto" w:fill="auto"/>
            <w:tcMar>
              <w:left w:w="108" w:type="dxa"/>
            </w:tcMar>
          </w:tcPr>
          <w:p w:rsidR="00377B23" w:rsidRPr="009764A0" w:rsidRDefault="00377B23" w:rsidP="00377B23">
            <w:pPr>
              <w:jc w:val="center"/>
              <w:rPr>
                <w:rFonts w:ascii="Times New Roman" w:eastAsia="Times New Roman" w:hAnsi="Times New Roman" w:cs="Times New Roman"/>
                <w:color w:val="000000"/>
                <w:sz w:val="28"/>
                <w:szCs w:val="28"/>
              </w:rPr>
            </w:pPr>
          </w:p>
        </w:tc>
        <w:tc>
          <w:tcPr>
            <w:tcW w:w="7796" w:type="dxa"/>
            <w:shd w:val="clear" w:color="auto" w:fill="auto"/>
            <w:tcMar>
              <w:left w:w="108" w:type="dxa"/>
            </w:tcMar>
          </w:tcPr>
          <w:p w:rsidR="00377B23" w:rsidRPr="00377B23" w:rsidRDefault="00377B23" w:rsidP="00377B23">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lang w:val="en-US"/>
              </w:rPr>
              <w:t xml:space="preserve">II </w:t>
            </w:r>
            <w:r>
              <w:rPr>
                <w:rFonts w:ascii="Times New Roman" w:eastAsia="Times New Roman" w:hAnsi="Times New Roman" w:cs="Times New Roman"/>
                <w:b/>
                <w:color w:val="000000"/>
                <w:sz w:val="28"/>
                <w:szCs w:val="28"/>
              </w:rPr>
              <w:t xml:space="preserve">четверть </w:t>
            </w:r>
          </w:p>
        </w:tc>
        <w:tc>
          <w:tcPr>
            <w:tcW w:w="1241" w:type="dxa"/>
            <w:shd w:val="clear" w:color="auto" w:fill="auto"/>
            <w:tcMar>
              <w:left w:w="108" w:type="dxa"/>
            </w:tcMar>
          </w:tcPr>
          <w:p w:rsidR="00377B23" w:rsidRPr="009764A0" w:rsidRDefault="00377B23" w:rsidP="00377B23">
            <w:pPr>
              <w:jc w:val="center"/>
              <w:rPr>
                <w:rFonts w:ascii="Times New Roman" w:eastAsia="Times New Roman" w:hAnsi="Times New Roman" w:cs="Times New Roman"/>
                <w:color w:val="000000"/>
                <w:sz w:val="28"/>
                <w:szCs w:val="28"/>
              </w:rPr>
            </w:pPr>
          </w:p>
        </w:tc>
      </w:tr>
      <w:tr w:rsidR="00377B23" w:rsidTr="007A70E3">
        <w:tc>
          <w:tcPr>
            <w:tcW w:w="534" w:type="dxa"/>
            <w:shd w:val="clear" w:color="auto" w:fill="auto"/>
            <w:tcMar>
              <w:left w:w="108" w:type="dxa"/>
            </w:tcMar>
          </w:tcPr>
          <w:p w:rsidR="00377B23" w:rsidRPr="009764A0" w:rsidRDefault="00377B23" w:rsidP="00377B23">
            <w:pPr>
              <w:jc w:val="cente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1</w:t>
            </w:r>
          </w:p>
        </w:tc>
        <w:tc>
          <w:tcPr>
            <w:tcW w:w="7796" w:type="dxa"/>
            <w:shd w:val="clear" w:color="auto" w:fill="auto"/>
            <w:tcMar>
              <w:left w:w="108" w:type="dxa"/>
            </w:tcMar>
          </w:tcPr>
          <w:p w:rsidR="00377B23" w:rsidRPr="009764A0" w:rsidRDefault="00377B23"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 xml:space="preserve">Кобызовая музыка </w:t>
            </w:r>
          </w:p>
        </w:tc>
        <w:tc>
          <w:tcPr>
            <w:tcW w:w="1241"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1D6B4A" w:rsidTr="007A70E3">
        <w:tc>
          <w:tcPr>
            <w:tcW w:w="534" w:type="dxa"/>
            <w:shd w:val="clear" w:color="auto" w:fill="auto"/>
            <w:tcMar>
              <w:left w:w="108" w:type="dxa"/>
            </w:tcMar>
          </w:tcPr>
          <w:p w:rsidR="001D6B4A" w:rsidRPr="009764A0" w:rsidRDefault="001D6B4A"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7796" w:type="dxa"/>
            <w:shd w:val="clear" w:color="auto" w:fill="auto"/>
            <w:tcMar>
              <w:left w:w="108" w:type="dxa"/>
            </w:tcMar>
          </w:tcPr>
          <w:p w:rsidR="001D6B4A" w:rsidRPr="009764A0" w:rsidRDefault="001D6B4A" w:rsidP="009764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Кобызовая музыка</w:t>
            </w:r>
          </w:p>
        </w:tc>
        <w:tc>
          <w:tcPr>
            <w:tcW w:w="1241" w:type="dxa"/>
            <w:shd w:val="clear" w:color="auto" w:fill="auto"/>
            <w:tcMar>
              <w:left w:w="108" w:type="dxa"/>
            </w:tcMar>
          </w:tcPr>
          <w:p w:rsidR="001D6B4A"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77B23" w:rsidTr="007A70E3">
        <w:tc>
          <w:tcPr>
            <w:tcW w:w="534" w:type="dxa"/>
            <w:shd w:val="clear" w:color="auto" w:fill="auto"/>
            <w:tcMar>
              <w:left w:w="108" w:type="dxa"/>
            </w:tcMar>
          </w:tcPr>
          <w:p w:rsidR="00377B23" w:rsidRPr="009764A0" w:rsidRDefault="001D6B4A"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7796" w:type="dxa"/>
            <w:shd w:val="clear" w:color="auto" w:fill="auto"/>
            <w:tcMar>
              <w:left w:w="108" w:type="dxa"/>
            </w:tcMar>
          </w:tcPr>
          <w:p w:rsidR="00377B23" w:rsidRPr="009764A0" w:rsidRDefault="00377B23"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 xml:space="preserve">Эпические кюи </w:t>
            </w:r>
          </w:p>
        </w:tc>
        <w:tc>
          <w:tcPr>
            <w:tcW w:w="1241"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1D6B4A" w:rsidTr="007A70E3">
        <w:tc>
          <w:tcPr>
            <w:tcW w:w="534" w:type="dxa"/>
            <w:shd w:val="clear" w:color="auto" w:fill="auto"/>
            <w:tcMar>
              <w:left w:w="108" w:type="dxa"/>
            </w:tcMar>
          </w:tcPr>
          <w:p w:rsidR="001D6B4A" w:rsidRPr="009764A0" w:rsidRDefault="001D6B4A"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7796" w:type="dxa"/>
            <w:shd w:val="clear" w:color="auto" w:fill="auto"/>
            <w:tcMar>
              <w:left w:w="108" w:type="dxa"/>
            </w:tcMar>
          </w:tcPr>
          <w:p w:rsidR="001D6B4A" w:rsidRPr="009764A0" w:rsidRDefault="001D6B4A" w:rsidP="009764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Эпические кюи</w:t>
            </w:r>
          </w:p>
        </w:tc>
        <w:tc>
          <w:tcPr>
            <w:tcW w:w="1241" w:type="dxa"/>
            <w:shd w:val="clear" w:color="auto" w:fill="auto"/>
            <w:tcMar>
              <w:left w:w="108" w:type="dxa"/>
            </w:tcMar>
          </w:tcPr>
          <w:p w:rsidR="001D6B4A"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77B23" w:rsidTr="007A70E3">
        <w:tc>
          <w:tcPr>
            <w:tcW w:w="534" w:type="dxa"/>
            <w:shd w:val="clear" w:color="auto" w:fill="auto"/>
            <w:tcMar>
              <w:left w:w="108" w:type="dxa"/>
            </w:tcMar>
          </w:tcPr>
          <w:p w:rsidR="00377B23" w:rsidRPr="009764A0" w:rsidRDefault="001D6B4A"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7796" w:type="dxa"/>
            <w:shd w:val="clear" w:color="auto" w:fill="auto"/>
            <w:tcMar>
              <w:left w:w="108" w:type="dxa"/>
            </w:tcMar>
          </w:tcPr>
          <w:p w:rsidR="00377B23" w:rsidRPr="009764A0" w:rsidRDefault="00377B23"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 xml:space="preserve">Ыхлас Дукенов </w:t>
            </w:r>
            <w:r w:rsidR="007D01B6">
              <w:rPr>
                <w:rFonts w:ascii="Times New Roman" w:eastAsia="Times New Roman" w:hAnsi="Times New Roman" w:cs="Times New Roman"/>
                <w:color w:val="000000"/>
                <w:sz w:val="28"/>
                <w:szCs w:val="28"/>
              </w:rPr>
              <w:t>(биография)</w:t>
            </w:r>
          </w:p>
        </w:tc>
        <w:tc>
          <w:tcPr>
            <w:tcW w:w="1241"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1D6B4A" w:rsidTr="007A70E3">
        <w:tc>
          <w:tcPr>
            <w:tcW w:w="534" w:type="dxa"/>
            <w:shd w:val="clear" w:color="auto" w:fill="auto"/>
            <w:tcMar>
              <w:left w:w="108" w:type="dxa"/>
            </w:tcMar>
          </w:tcPr>
          <w:p w:rsidR="001D6B4A" w:rsidRPr="009764A0" w:rsidRDefault="001D6B4A"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7796" w:type="dxa"/>
            <w:shd w:val="clear" w:color="auto" w:fill="auto"/>
            <w:tcMar>
              <w:left w:w="108" w:type="dxa"/>
            </w:tcMar>
          </w:tcPr>
          <w:p w:rsidR="001D6B4A" w:rsidRPr="009764A0" w:rsidRDefault="001D6B4A" w:rsidP="009764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Ыхлас Дукенов</w:t>
            </w:r>
            <w:r w:rsidR="007D01B6">
              <w:rPr>
                <w:rFonts w:ascii="Times New Roman" w:eastAsia="Times New Roman" w:hAnsi="Times New Roman" w:cs="Times New Roman"/>
                <w:color w:val="000000"/>
                <w:sz w:val="28"/>
                <w:szCs w:val="28"/>
              </w:rPr>
              <w:t xml:space="preserve"> (биография)</w:t>
            </w:r>
          </w:p>
        </w:tc>
        <w:tc>
          <w:tcPr>
            <w:tcW w:w="1241" w:type="dxa"/>
            <w:shd w:val="clear" w:color="auto" w:fill="auto"/>
            <w:tcMar>
              <w:left w:w="108" w:type="dxa"/>
            </w:tcMar>
          </w:tcPr>
          <w:p w:rsidR="001D6B4A"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77B23" w:rsidTr="007A70E3">
        <w:tc>
          <w:tcPr>
            <w:tcW w:w="534" w:type="dxa"/>
            <w:shd w:val="clear" w:color="auto" w:fill="auto"/>
            <w:tcMar>
              <w:left w:w="108" w:type="dxa"/>
            </w:tcMar>
          </w:tcPr>
          <w:p w:rsidR="00377B23" w:rsidRPr="009764A0" w:rsidRDefault="001D6B4A"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7796" w:type="dxa"/>
            <w:shd w:val="clear" w:color="auto" w:fill="auto"/>
            <w:tcMar>
              <w:left w:w="108" w:type="dxa"/>
            </w:tcMar>
          </w:tcPr>
          <w:p w:rsidR="00377B23" w:rsidRPr="009764A0" w:rsidRDefault="00377B23"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Контрольный урок</w:t>
            </w:r>
          </w:p>
        </w:tc>
        <w:tc>
          <w:tcPr>
            <w:tcW w:w="1241" w:type="dxa"/>
            <w:shd w:val="clear" w:color="auto" w:fill="auto"/>
            <w:tcMar>
              <w:left w:w="108" w:type="dxa"/>
            </w:tcMar>
          </w:tcPr>
          <w:p w:rsidR="00377B23" w:rsidRPr="009764A0" w:rsidRDefault="00F84828" w:rsidP="009764A0">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77B23" w:rsidTr="007A70E3">
        <w:tc>
          <w:tcPr>
            <w:tcW w:w="534" w:type="dxa"/>
            <w:shd w:val="clear" w:color="auto" w:fill="auto"/>
            <w:tcMar>
              <w:left w:w="108" w:type="dxa"/>
            </w:tcMar>
          </w:tcPr>
          <w:p w:rsidR="00377B23" w:rsidRPr="009764A0" w:rsidRDefault="00377B23" w:rsidP="00377B23">
            <w:pPr>
              <w:jc w:val="center"/>
              <w:rPr>
                <w:rFonts w:ascii="Times New Roman" w:eastAsia="Times New Roman" w:hAnsi="Times New Roman" w:cs="Times New Roman"/>
                <w:color w:val="000000"/>
                <w:sz w:val="28"/>
                <w:szCs w:val="28"/>
              </w:rPr>
            </w:pPr>
          </w:p>
        </w:tc>
        <w:tc>
          <w:tcPr>
            <w:tcW w:w="7796" w:type="dxa"/>
            <w:shd w:val="clear" w:color="auto" w:fill="auto"/>
            <w:tcMar>
              <w:left w:w="108" w:type="dxa"/>
            </w:tcMar>
          </w:tcPr>
          <w:p w:rsidR="00377B23" w:rsidRPr="00377B23" w:rsidRDefault="00377B23" w:rsidP="00377B23">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lang w:val="en-US"/>
              </w:rPr>
              <w:t xml:space="preserve">III </w:t>
            </w:r>
            <w:r>
              <w:rPr>
                <w:rFonts w:ascii="Times New Roman" w:eastAsia="Times New Roman" w:hAnsi="Times New Roman" w:cs="Times New Roman"/>
                <w:b/>
                <w:color w:val="000000"/>
                <w:sz w:val="28"/>
                <w:szCs w:val="28"/>
              </w:rPr>
              <w:t xml:space="preserve">четверть </w:t>
            </w:r>
          </w:p>
        </w:tc>
        <w:tc>
          <w:tcPr>
            <w:tcW w:w="1241" w:type="dxa"/>
            <w:shd w:val="clear" w:color="auto" w:fill="auto"/>
            <w:tcMar>
              <w:left w:w="108" w:type="dxa"/>
            </w:tcMar>
          </w:tcPr>
          <w:p w:rsidR="00377B23" w:rsidRPr="009764A0" w:rsidRDefault="00377B23" w:rsidP="00377B23">
            <w:pPr>
              <w:jc w:val="center"/>
              <w:rPr>
                <w:rFonts w:ascii="Times New Roman" w:eastAsia="Times New Roman" w:hAnsi="Times New Roman" w:cs="Times New Roman"/>
                <w:color w:val="000000"/>
                <w:sz w:val="28"/>
                <w:szCs w:val="28"/>
              </w:rPr>
            </w:pPr>
          </w:p>
        </w:tc>
      </w:tr>
      <w:tr w:rsidR="00377B23" w:rsidTr="007A70E3">
        <w:tc>
          <w:tcPr>
            <w:tcW w:w="534" w:type="dxa"/>
            <w:shd w:val="clear" w:color="auto" w:fill="auto"/>
            <w:tcMar>
              <w:left w:w="108" w:type="dxa"/>
            </w:tcMar>
          </w:tcPr>
          <w:p w:rsidR="00377B23" w:rsidRPr="009764A0" w:rsidRDefault="00377B23" w:rsidP="00377B23">
            <w:pPr>
              <w:jc w:val="cente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1</w:t>
            </w:r>
          </w:p>
        </w:tc>
        <w:tc>
          <w:tcPr>
            <w:tcW w:w="7796" w:type="dxa"/>
            <w:shd w:val="clear" w:color="auto" w:fill="auto"/>
            <w:tcMar>
              <w:left w:w="108" w:type="dxa"/>
            </w:tcMar>
          </w:tcPr>
          <w:p w:rsidR="00377B23" w:rsidRPr="009764A0" w:rsidRDefault="00377B23"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 xml:space="preserve">Кюи Ыхласа </w:t>
            </w:r>
          </w:p>
        </w:tc>
        <w:tc>
          <w:tcPr>
            <w:tcW w:w="1241"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77B23" w:rsidTr="007A70E3">
        <w:tc>
          <w:tcPr>
            <w:tcW w:w="534" w:type="dxa"/>
            <w:shd w:val="clear" w:color="auto" w:fill="auto"/>
            <w:tcMar>
              <w:left w:w="108" w:type="dxa"/>
            </w:tcMar>
          </w:tcPr>
          <w:p w:rsidR="00377B23" w:rsidRPr="009764A0" w:rsidRDefault="00377B23" w:rsidP="00377B23">
            <w:pPr>
              <w:jc w:val="cente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2</w:t>
            </w:r>
          </w:p>
        </w:tc>
        <w:tc>
          <w:tcPr>
            <w:tcW w:w="7796" w:type="dxa"/>
            <w:shd w:val="clear" w:color="auto" w:fill="auto"/>
            <w:tcMar>
              <w:left w:w="108" w:type="dxa"/>
            </w:tcMar>
          </w:tcPr>
          <w:p w:rsidR="00377B23" w:rsidRPr="009764A0" w:rsidRDefault="00377B23"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Выдающиеся казахские народные композиторы-домбристы</w:t>
            </w:r>
          </w:p>
        </w:tc>
        <w:tc>
          <w:tcPr>
            <w:tcW w:w="1241"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1D6B4A" w:rsidTr="007A70E3">
        <w:tc>
          <w:tcPr>
            <w:tcW w:w="534" w:type="dxa"/>
            <w:shd w:val="clear" w:color="auto" w:fill="auto"/>
            <w:tcMar>
              <w:left w:w="108" w:type="dxa"/>
            </w:tcMar>
          </w:tcPr>
          <w:p w:rsidR="001D6B4A" w:rsidRPr="009764A0" w:rsidRDefault="001D6B4A"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7796" w:type="dxa"/>
            <w:shd w:val="clear" w:color="auto" w:fill="auto"/>
            <w:tcMar>
              <w:left w:w="108" w:type="dxa"/>
            </w:tcMar>
          </w:tcPr>
          <w:p w:rsidR="001D6B4A" w:rsidRPr="009764A0" w:rsidRDefault="001D6B4A"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Выдающиеся казахские народные композиторы-домбристы</w:t>
            </w:r>
          </w:p>
        </w:tc>
        <w:tc>
          <w:tcPr>
            <w:tcW w:w="1241" w:type="dxa"/>
            <w:shd w:val="clear" w:color="auto" w:fill="auto"/>
            <w:tcMar>
              <w:left w:w="108" w:type="dxa"/>
            </w:tcMar>
          </w:tcPr>
          <w:p w:rsidR="001D6B4A"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77B23" w:rsidTr="007A70E3">
        <w:tc>
          <w:tcPr>
            <w:tcW w:w="534" w:type="dxa"/>
            <w:shd w:val="clear" w:color="auto" w:fill="auto"/>
            <w:tcMar>
              <w:left w:w="108" w:type="dxa"/>
            </w:tcMar>
          </w:tcPr>
          <w:p w:rsidR="00377B23" w:rsidRPr="009764A0" w:rsidRDefault="001D6B4A"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7796" w:type="dxa"/>
            <w:shd w:val="clear" w:color="auto" w:fill="auto"/>
            <w:tcMar>
              <w:left w:w="108" w:type="dxa"/>
            </w:tcMar>
          </w:tcPr>
          <w:p w:rsidR="00377B23" w:rsidRPr="009764A0" w:rsidRDefault="009764A0"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 xml:space="preserve">Курмангазы Сагырбаев </w:t>
            </w:r>
            <w:r w:rsidR="007D01B6">
              <w:rPr>
                <w:rFonts w:ascii="Times New Roman" w:eastAsia="Times New Roman" w:hAnsi="Times New Roman" w:cs="Times New Roman"/>
                <w:color w:val="000000"/>
                <w:sz w:val="28"/>
                <w:szCs w:val="28"/>
              </w:rPr>
              <w:t>(биография)</w:t>
            </w:r>
          </w:p>
        </w:tc>
        <w:tc>
          <w:tcPr>
            <w:tcW w:w="1241"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1D6B4A" w:rsidTr="007A70E3">
        <w:tc>
          <w:tcPr>
            <w:tcW w:w="534" w:type="dxa"/>
            <w:shd w:val="clear" w:color="auto" w:fill="auto"/>
            <w:tcMar>
              <w:left w:w="108" w:type="dxa"/>
            </w:tcMar>
          </w:tcPr>
          <w:p w:rsidR="001D6B4A" w:rsidRPr="009764A0" w:rsidRDefault="001D6B4A"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7796" w:type="dxa"/>
            <w:shd w:val="clear" w:color="auto" w:fill="auto"/>
            <w:tcMar>
              <w:left w:w="108" w:type="dxa"/>
            </w:tcMar>
          </w:tcPr>
          <w:p w:rsidR="001D6B4A" w:rsidRPr="009764A0" w:rsidRDefault="001D6B4A" w:rsidP="009764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Курмангазы Сагырбаев </w:t>
            </w:r>
            <w:r w:rsidR="007D01B6">
              <w:rPr>
                <w:rFonts w:ascii="Times New Roman" w:eastAsia="Times New Roman" w:hAnsi="Times New Roman" w:cs="Times New Roman"/>
                <w:color w:val="000000"/>
                <w:sz w:val="28"/>
                <w:szCs w:val="28"/>
              </w:rPr>
              <w:t>(творчество)</w:t>
            </w:r>
          </w:p>
        </w:tc>
        <w:tc>
          <w:tcPr>
            <w:tcW w:w="1241" w:type="dxa"/>
            <w:shd w:val="clear" w:color="auto" w:fill="auto"/>
            <w:tcMar>
              <w:left w:w="108" w:type="dxa"/>
            </w:tcMar>
          </w:tcPr>
          <w:p w:rsidR="001D6B4A"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77B23" w:rsidTr="007A70E3">
        <w:tc>
          <w:tcPr>
            <w:tcW w:w="534" w:type="dxa"/>
            <w:shd w:val="clear" w:color="auto" w:fill="auto"/>
            <w:tcMar>
              <w:left w:w="108" w:type="dxa"/>
            </w:tcMar>
          </w:tcPr>
          <w:p w:rsidR="00377B23" w:rsidRPr="009764A0" w:rsidRDefault="001D6B4A"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7796" w:type="dxa"/>
            <w:shd w:val="clear" w:color="auto" w:fill="auto"/>
            <w:tcMar>
              <w:left w:w="108" w:type="dxa"/>
            </w:tcMar>
          </w:tcPr>
          <w:p w:rsidR="00377B23" w:rsidRPr="009764A0" w:rsidRDefault="009764A0"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 xml:space="preserve">Даулеткерей Шигаев </w:t>
            </w:r>
            <w:r w:rsidR="007D01B6">
              <w:rPr>
                <w:rFonts w:ascii="Times New Roman" w:eastAsia="Times New Roman" w:hAnsi="Times New Roman" w:cs="Times New Roman"/>
                <w:color w:val="000000"/>
                <w:sz w:val="28"/>
                <w:szCs w:val="28"/>
              </w:rPr>
              <w:t>(биография)</w:t>
            </w:r>
          </w:p>
        </w:tc>
        <w:tc>
          <w:tcPr>
            <w:tcW w:w="1241"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1D6B4A" w:rsidTr="007A70E3">
        <w:tc>
          <w:tcPr>
            <w:tcW w:w="534" w:type="dxa"/>
            <w:shd w:val="clear" w:color="auto" w:fill="auto"/>
            <w:tcMar>
              <w:left w:w="108" w:type="dxa"/>
            </w:tcMar>
          </w:tcPr>
          <w:p w:rsidR="001D6B4A" w:rsidRPr="009764A0" w:rsidRDefault="001D6B4A"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7796" w:type="dxa"/>
            <w:shd w:val="clear" w:color="auto" w:fill="auto"/>
            <w:tcMar>
              <w:left w:w="108" w:type="dxa"/>
            </w:tcMar>
          </w:tcPr>
          <w:p w:rsidR="001D6B4A" w:rsidRPr="009764A0" w:rsidRDefault="001D6B4A" w:rsidP="009764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Даулеткерей Шигаев</w:t>
            </w:r>
            <w:r w:rsidR="007D01B6">
              <w:rPr>
                <w:rFonts w:ascii="Times New Roman" w:eastAsia="Times New Roman" w:hAnsi="Times New Roman" w:cs="Times New Roman"/>
                <w:color w:val="000000"/>
                <w:sz w:val="28"/>
                <w:szCs w:val="28"/>
              </w:rPr>
              <w:t xml:space="preserve"> (творчество)</w:t>
            </w:r>
          </w:p>
        </w:tc>
        <w:tc>
          <w:tcPr>
            <w:tcW w:w="1241" w:type="dxa"/>
            <w:shd w:val="clear" w:color="auto" w:fill="auto"/>
            <w:tcMar>
              <w:left w:w="108" w:type="dxa"/>
            </w:tcMar>
          </w:tcPr>
          <w:p w:rsidR="001D6B4A"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77B23" w:rsidTr="007A70E3">
        <w:tc>
          <w:tcPr>
            <w:tcW w:w="534" w:type="dxa"/>
            <w:shd w:val="clear" w:color="auto" w:fill="auto"/>
            <w:tcMar>
              <w:left w:w="108" w:type="dxa"/>
            </w:tcMar>
          </w:tcPr>
          <w:p w:rsidR="00377B23" w:rsidRPr="009764A0" w:rsidRDefault="001D6B4A"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tc>
        <w:tc>
          <w:tcPr>
            <w:tcW w:w="7796" w:type="dxa"/>
            <w:shd w:val="clear" w:color="auto" w:fill="auto"/>
            <w:tcMar>
              <w:left w:w="108" w:type="dxa"/>
            </w:tcMar>
          </w:tcPr>
          <w:p w:rsidR="00377B23" w:rsidRPr="009764A0" w:rsidRDefault="009764A0"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 xml:space="preserve">Таттимбет Казангапов </w:t>
            </w:r>
            <w:r w:rsidR="007D01B6">
              <w:rPr>
                <w:rFonts w:ascii="Times New Roman" w:eastAsia="Times New Roman" w:hAnsi="Times New Roman" w:cs="Times New Roman"/>
                <w:color w:val="000000"/>
                <w:sz w:val="28"/>
                <w:szCs w:val="28"/>
              </w:rPr>
              <w:t>(биография)</w:t>
            </w:r>
          </w:p>
        </w:tc>
        <w:tc>
          <w:tcPr>
            <w:tcW w:w="1241"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1D6B4A" w:rsidTr="007A70E3">
        <w:tc>
          <w:tcPr>
            <w:tcW w:w="534" w:type="dxa"/>
            <w:shd w:val="clear" w:color="auto" w:fill="auto"/>
            <w:tcMar>
              <w:left w:w="108" w:type="dxa"/>
            </w:tcMar>
          </w:tcPr>
          <w:p w:rsidR="001D6B4A" w:rsidRPr="009764A0" w:rsidRDefault="001D6B4A"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p>
        </w:tc>
        <w:tc>
          <w:tcPr>
            <w:tcW w:w="7796" w:type="dxa"/>
            <w:shd w:val="clear" w:color="auto" w:fill="auto"/>
            <w:tcMar>
              <w:left w:w="108" w:type="dxa"/>
            </w:tcMar>
          </w:tcPr>
          <w:p w:rsidR="001D6B4A" w:rsidRPr="009764A0" w:rsidRDefault="001D6B4A" w:rsidP="009764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Таттимбет Казангапов </w:t>
            </w:r>
            <w:r w:rsidR="007D01B6">
              <w:rPr>
                <w:rFonts w:ascii="Times New Roman" w:eastAsia="Times New Roman" w:hAnsi="Times New Roman" w:cs="Times New Roman"/>
                <w:color w:val="000000"/>
                <w:sz w:val="28"/>
                <w:szCs w:val="28"/>
              </w:rPr>
              <w:t>(творчество)</w:t>
            </w:r>
          </w:p>
        </w:tc>
        <w:tc>
          <w:tcPr>
            <w:tcW w:w="1241" w:type="dxa"/>
            <w:shd w:val="clear" w:color="auto" w:fill="auto"/>
            <w:tcMar>
              <w:left w:w="108" w:type="dxa"/>
            </w:tcMar>
          </w:tcPr>
          <w:p w:rsidR="001D6B4A"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77B23" w:rsidTr="007A70E3">
        <w:tc>
          <w:tcPr>
            <w:tcW w:w="534" w:type="dxa"/>
            <w:shd w:val="clear" w:color="auto" w:fill="auto"/>
            <w:tcMar>
              <w:left w:w="108" w:type="dxa"/>
            </w:tcMar>
          </w:tcPr>
          <w:p w:rsidR="00377B23" w:rsidRPr="009764A0" w:rsidRDefault="001D6B4A"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p>
        </w:tc>
        <w:tc>
          <w:tcPr>
            <w:tcW w:w="7796" w:type="dxa"/>
            <w:shd w:val="clear" w:color="auto" w:fill="auto"/>
            <w:tcMar>
              <w:left w:w="108" w:type="dxa"/>
            </w:tcMar>
          </w:tcPr>
          <w:p w:rsidR="00377B23" w:rsidRPr="009764A0" w:rsidRDefault="009764A0"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Контрольный урок</w:t>
            </w:r>
          </w:p>
        </w:tc>
        <w:tc>
          <w:tcPr>
            <w:tcW w:w="1241"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77B23" w:rsidTr="007A70E3">
        <w:tc>
          <w:tcPr>
            <w:tcW w:w="534" w:type="dxa"/>
            <w:shd w:val="clear" w:color="auto" w:fill="auto"/>
            <w:tcMar>
              <w:left w:w="108" w:type="dxa"/>
            </w:tcMar>
          </w:tcPr>
          <w:p w:rsidR="00377B23" w:rsidRPr="009764A0" w:rsidRDefault="00377B23" w:rsidP="00377B23">
            <w:pPr>
              <w:jc w:val="center"/>
              <w:rPr>
                <w:rFonts w:ascii="Times New Roman" w:eastAsia="Times New Roman" w:hAnsi="Times New Roman" w:cs="Times New Roman"/>
                <w:color w:val="000000"/>
                <w:sz w:val="28"/>
                <w:szCs w:val="28"/>
              </w:rPr>
            </w:pPr>
          </w:p>
        </w:tc>
        <w:tc>
          <w:tcPr>
            <w:tcW w:w="7796" w:type="dxa"/>
            <w:shd w:val="clear" w:color="auto" w:fill="auto"/>
            <w:tcMar>
              <w:left w:w="108" w:type="dxa"/>
            </w:tcMar>
          </w:tcPr>
          <w:p w:rsidR="00377B23" w:rsidRPr="009764A0" w:rsidRDefault="009764A0" w:rsidP="00377B23">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lang w:val="en-US"/>
              </w:rPr>
              <w:t xml:space="preserve">IV </w:t>
            </w:r>
            <w:r>
              <w:rPr>
                <w:rFonts w:ascii="Times New Roman" w:eastAsia="Times New Roman" w:hAnsi="Times New Roman" w:cs="Times New Roman"/>
                <w:b/>
                <w:color w:val="000000"/>
                <w:sz w:val="28"/>
                <w:szCs w:val="28"/>
              </w:rPr>
              <w:t>четверть</w:t>
            </w:r>
          </w:p>
        </w:tc>
        <w:tc>
          <w:tcPr>
            <w:tcW w:w="1241" w:type="dxa"/>
            <w:shd w:val="clear" w:color="auto" w:fill="auto"/>
            <w:tcMar>
              <w:left w:w="108" w:type="dxa"/>
            </w:tcMar>
          </w:tcPr>
          <w:p w:rsidR="00377B23" w:rsidRPr="009764A0" w:rsidRDefault="00377B23" w:rsidP="00377B23">
            <w:pPr>
              <w:jc w:val="center"/>
              <w:rPr>
                <w:rFonts w:ascii="Times New Roman" w:eastAsia="Times New Roman" w:hAnsi="Times New Roman" w:cs="Times New Roman"/>
                <w:color w:val="000000"/>
                <w:sz w:val="28"/>
                <w:szCs w:val="28"/>
              </w:rPr>
            </w:pPr>
          </w:p>
        </w:tc>
      </w:tr>
      <w:tr w:rsidR="00377B23" w:rsidTr="007A70E3">
        <w:tc>
          <w:tcPr>
            <w:tcW w:w="534" w:type="dxa"/>
            <w:shd w:val="clear" w:color="auto" w:fill="auto"/>
            <w:tcMar>
              <w:left w:w="108" w:type="dxa"/>
            </w:tcMar>
          </w:tcPr>
          <w:p w:rsidR="00377B23" w:rsidRPr="009764A0" w:rsidRDefault="009764A0" w:rsidP="00377B23">
            <w:pPr>
              <w:jc w:val="cente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1</w:t>
            </w:r>
          </w:p>
        </w:tc>
        <w:tc>
          <w:tcPr>
            <w:tcW w:w="7796" w:type="dxa"/>
            <w:shd w:val="clear" w:color="auto" w:fill="auto"/>
            <w:tcMar>
              <w:left w:w="108" w:type="dxa"/>
            </w:tcMar>
          </w:tcPr>
          <w:p w:rsidR="00377B23" w:rsidRPr="009764A0" w:rsidRDefault="009764A0"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Дина Нурпеисова</w:t>
            </w:r>
            <w:r w:rsidR="007D01B6">
              <w:rPr>
                <w:rFonts w:ascii="Times New Roman" w:eastAsia="Times New Roman" w:hAnsi="Times New Roman" w:cs="Times New Roman"/>
                <w:color w:val="000000"/>
                <w:sz w:val="28"/>
                <w:szCs w:val="28"/>
              </w:rPr>
              <w:t xml:space="preserve"> (биография)</w:t>
            </w:r>
          </w:p>
        </w:tc>
        <w:tc>
          <w:tcPr>
            <w:tcW w:w="1241"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1D6B4A" w:rsidTr="007A70E3">
        <w:tc>
          <w:tcPr>
            <w:tcW w:w="534" w:type="dxa"/>
            <w:shd w:val="clear" w:color="auto" w:fill="auto"/>
            <w:tcMar>
              <w:left w:w="108" w:type="dxa"/>
            </w:tcMar>
          </w:tcPr>
          <w:p w:rsidR="001D6B4A" w:rsidRPr="009764A0" w:rsidRDefault="001D6B4A"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7796" w:type="dxa"/>
            <w:shd w:val="clear" w:color="auto" w:fill="auto"/>
            <w:tcMar>
              <w:left w:w="108" w:type="dxa"/>
            </w:tcMar>
          </w:tcPr>
          <w:p w:rsidR="001D6B4A" w:rsidRPr="009764A0" w:rsidRDefault="001D6B4A" w:rsidP="009764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Дина Нурпеисова </w:t>
            </w:r>
            <w:r w:rsidR="007D01B6">
              <w:rPr>
                <w:rFonts w:ascii="Times New Roman" w:eastAsia="Times New Roman" w:hAnsi="Times New Roman" w:cs="Times New Roman"/>
                <w:color w:val="000000"/>
                <w:sz w:val="28"/>
                <w:szCs w:val="28"/>
              </w:rPr>
              <w:t>(творчество)</w:t>
            </w:r>
          </w:p>
        </w:tc>
        <w:tc>
          <w:tcPr>
            <w:tcW w:w="1241" w:type="dxa"/>
            <w:shd w:val="clear" w:color="auto" w:fill="auto"/>
            <w:tcMar>
              <w:left w:w="108" w:type="dxa"/>
            </w:tcMar>
          </w:tcPr>
          <w:p w:rsidR="001D6B4A"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77B23" w:rsidTr="007A70E3">
        <w:tc>
          <w:tcPr>
            <w:tcW w:w="534"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7796" w:type="dxa"/>
            <w:shd w:val="clear" w:color="auto" w:fill="auto"/>
            <w:tcMar>
              <w:left w:w="108" w:type="dxa"/>
            </w:tcMar>
          </w:tcPr>
          <w:p w:rsidR="00377B23" w:rsidRPr="009764A0" w:rsidRDefault="001D6B4A" w:rsidP="009764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Начало становления казахской профессиональной музыки письменной традиции </w:t>
            </w:r>
          </w:p>
        </w:tc>
        <w:tc>
          <w:tcPr>
            <w:tcW w:w="1241" w:type="dxa"/>
            <w:shd w:val="clear" w:color="auto" w:fill="auto"/>
            <w:tcMar>
              <w:left w:w="108" w:type="dxa"/>
            </w:tcMar>
          </w:tcPr>
          <w:p w:rsidR="00377B23"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E0591F" w:rsidTr="007A70E3">
        <w:tc>
          <w:tcPr>
            <w:tcW w:w="534" w:type="dxa"/>
            <w:shd w:val="clear" w:color="auto" w:fill="auto"/>
            <w:tcMar>
              <w:left w:w="108" w:type="dxa"/>
            </w:tcMar>
          </w:tcPr>
          <w:p w:rsidR="00E0591F"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7796" w:type="dxa"/>
            <w:shd w:val="clear" w:color="auto" w:fill="auto"/>
            <w:tcMar>
              <w:left w:w="108" w:type="dxa"/>
            </w:tcMar>
          </w:tcPr>
          <w:p w:rsidR="00E0591F" w:rsidRDefault="001D6B4A" w:rsidP="009764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Деятельность музыкальных коллективов. Первый драматический театр</w:t>
            </w:r>
          </w:p>
        </w:tc>
        <w:tc>
          <w:tcPr>
            <w:tcW w:w="1241" w:type="dxa"/>
            <w:shd w:val="clear" w:color="auto" w:fill="auto"/>
            <w:tcMar>
              <w:left w:w="108" w:type="dxa"/>
            </w:tcMar>
          </w:tcPr>
          <w:p w:rsidR="00E0591F"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9764A0" w:rsidTr="007A70E3">
        <w:tc>
          <w:tcPr>
            <w:tcW w:w="534" w:type="dxa"/>
            <w:shd w:val="clear" w:color="auto" w:fill="auto"/>
            <w:tcMar>
              <w:left w:w="108" w:type="dxa"/>
            </w:tcMar>
          </w:tcPr>
          <w:p w:rsidR="009764A0"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7796" w:type="dxa"/>
            <w:shd w:val="clear" w:color="auto" w:fill="auto"/>
            <w:tcMar>
              <w:left w:w="108" w:type="dxa"/>
            </w:tcMar>
          </w:tcPr>
          <w:p w:rsidR="009764A0" w:rsidRPr="009764A0" w:rsidRDefault="001D6B4A" w:rsidP="009764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Музыкально-драматический техникум </w:t>
            </w:r>
          </w:p>
        </w:tc>
        <w:tc>
          <w:tcPr>
            <w:tcW w:w="1241" w:type="dxa"/>
            <w:shd w:val="clear" w:color="auto" w:fill="auto"/>
            <w:tcMar>
              <w:left w:w="108" w:type="dxa"/>
            </w:tcMar>
          </w:tcPr>
          <w:p w:rsidR="009764A0"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E0591F" w:rsidTr="007A70E3">
        <w:tc>
          <w:tcPr>
            <w:tcW w:w="534" w:type="dxa"/>
            <w:shd w:val="clear" w:color="auto" w:fill="auto"/>
            <w:tcMar>
              <w:left w:w="108" w:type="dxa"/>
            </w:tcMar>
          </w:tcPr>
          <w:p w:rsidR="00E0591F"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7796" w:type="dxa"/>
            <w:shd w:val="clear" w:color="auto" w:fill="auto"/>
            <w:tcMar>
              <w:left w:w="108" w:type="dxa"/>
            </w:tcMar>
          </w:tcPr>
          <w:p w:rsidR="00E0591F" w:rsidRDefault="003413A0" w:rsidP="009764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Оркестр казахских народных инструментов </w:t>
            </w:r>
          </w:p>
        </w:tc>
        <w:tc>
          <w:tcPr>
            <w:tcW w:w="1241" w:type="dxa"/>
            <w:shd w:val="clear" w:color="auto" w:fill="auto"/>
            <w:tcMar>
              <w:left w:w="108" w:type="dxa"/>
            </w:tcMar>
          </w:tcPr>
          <w:p w:rsidR="00E0591F"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9764A0" w:rsidTr="007A70E3">
        <w:tc>
          <w:tcPr>
            <w:tcW w:w="534" w:type="dxa"/>
            <w:shd w:val="clear" w:color="auto" w:fill="auto"/>
            <w:tcMar>
              <w:left w:w="108" w:type="dxa"/>
            </w:tcMar>
          </w:tcPr>
          <w:p w:rsidR="009764A0"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7796" w:type="dxa"/>
            <w:shd w:val="clear" w:color="auto" w:fill="auto"/>
            <w:tcMar>
              <w:left w:w="108" w:type="dxa"/>
            </w:tcMar>
          </w:tcPr>
          <w:p w:rsidR="009764A0" w:rsidRPr="009764A0" w:rsidRDefault="009764A0" w:rsidP="009764A0">
            <w:pPr>
              <w:rPr>
                <w:rFonts w:ascii="Times New Roman" w:eastAsia="Times New Roman" w:hAnsi="Times New Roman" w:cs="Times New Roman"/>
                <w:color w:val="000000"/>
                <w:sz w:val="28"/>
                <w:szCs w:val="28"/>
              </w:rPr>
            </w:pPr>
            <w:r w:rsidRPr="009764A0">
              <w:rPr>
                <w:rFonts w:ascii="Times New Roman" w:eastAsia="Times New Roman" w:hAnsi="Times New Roman" w:cs="Times New Roman"/>
                <w:color w:val="000000"/>
                <w:sz w:val="28"/>
                <w:szCs w:val="28"/>
              </w:rPr>
              <w:t>Контрольный урок</w:t>
            </w:r>
          </w:p>
        </w:tc>
        <w:tc>
          <w:tcPr>
            <w:tcW w:w="1241" w:type="dxa"/>
            <w:shd w:val="clear" w:color="auto" w:fill="auto"/>
            <w:tcMar>
              <w:left w:w="108" w:type="dxa"/>
            </w:tcMar>
          </w:tcPr>
          <w:p w:rsidR="009764A0" w:rsidRPr="009764A0" w:rsidRDefault="00F84828" w:rsidP="00377B23">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9764A0" w:rsidTr="007A70E3">
        <w:tc>
          <w:tcPr>
            <w:tcW w:w="534" w:type="dxa"/>
            <w:shd w:val="clear" w:color="auto" w:fill="auto"/>
            <w:tcMar>
              <w:left w:w="108" w:type="dxa"/>
            </w:tcMar>
          </w:tcPr>
          <w:p w:rsidR="009764A0" w:rsidRDefault="009764A0" w:rsidP="00377B23">
            <w:pPr>
              <w:jc w:val="center"/>
              <w:rPr>
                <w:rFonts w:ascii="Times New Roman" w:eastAsia="Times New Roman" w:hAnsi="Times New Roman" w:cs="Times New Roman"/>
                <w:b/>
                <w:color w:val="000000"/>
                <w:sz w:val="28"/>
                <w:szCs w:val="28"/>
              </w:rPr>
            </w:pPr>
          </w:p>
        </w:tc>
        <w:tc>
          <w:tcPr>
            <w:tcW w:w="7796" w:type="dxa"/>
            <w:shd w:val="clear" w:color="auto" w:fill="auto"/>
            <w:tcMar>
              <w:left w:w="108" w:type="dxa"/>
            </w:tcMar>
          </w:tcPr>
          <w:p w:rsidR="009764A0" w:rsidRPr="00E725A2" w:rsidRDefault="009764A0" w:rsidP="00E725A2">
            <w:pPr>
              <w:rPr>
                <w:rFonts w:ascii="Times New Roman" w:eastAsia="Times New Roman" w:hAnsi="Times New Roman" w:cs="Times New Roman"/>
                <w:b/>
                <w:color w:val="000000"/>
                <w:sz w:val="28"/>
                <w:szCs w:val="28"/>
              </w:rPr>
            </w:pPr>
            <w:r w:rsidRPr="00E725A2">
              <w:rPr>
                <w:rFonts w:ascii="Times New Roman" w:eastAsia="Times New Roman" w:hAnsi="Times New Roman" w:cs="Times New Roman"/>
                <w:b/>
                <w:color w:val="000000"/>
                <w:sz w:val="28"/>
                <w:szCs w:val="28"/>
              </w:rPr>
              <w:t xml:space="preserve">Итого </w:t>
            </w:r>
          </w:p>
        </w:tc>
        <w:tc>
          <w:tcPr>
            <w:tcW w:w="1241" w:type="dxa"/>
            <w:shd w:val="clear" w:color="auto" w:fill="auto"/>
            <w:tcMar>
              <w:left w:w="108" w:type="dxa"/>
            </w:tcMar>
          </w:tcPr>
          <w:p w:rsidR="009764A0" w:rsidRDefault="00F84828" w:rsidP="00377B23">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32</w:t>
            </w:r>
          </w:p>
        </w:tc>
      </w:tr>
    </w:tbl>
    <w:p w:rsidR="009764A0" w:rsidRDefault="009764A0" w:rsidP="009764A0">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5</w:t>
      </w:r>
      <w:r w:rsidR="007D01B6">
        <w:rPr>
          <w:rFonts w:ascii="Times New Roman" w:eastAsia="Times New Roman" w:hAnsi="Times New Roman" w:cs="Times New Roman"/>
          <w:b/>
          <w:color w:val="000000"/>
          <w:sz w:val="28"/>
          <w:szCs w:val="28"/>
        </w:rPr>
        <w:t xml:space="preserve"> класс народное отделение</w:t>
      </w:r>
      <w:r>
        <w:rPr>
          <w:rFonts w:ascii="Times New Roman" w:eastAsia="Times New Roman" w:hAnsi="Times New Roman" w:cs="Times New Roman"/>
          <w:b/>
          <w:color w:val="000000"/>
          <w:sz w:val="28"/>
          <w:szCs w:val="28"/>
        </w:rPr>
        <w:t>-7 класс</w:t>
      </w:r>
      <w:r w:rsidR="007D01B6">
        <w:rPr>
          <w:rFonts w:ascii="Times New Roman" w:eastAsia="Times New Roman" w:hAnsi="Times New Roman" w:cs="Times New Roman"/>
          <w:b/>
          <w:color w:val="000000"/>
          <w:sz w:val="28"/>
          <w:szCs w:val="28"/>
        </w:rPr>
        <w:t xml:space="preserve"> фортепиано </w:t>
      </w:r>
    </w:p>
    <w:tbl>
      <w:tblPr>
        <w:tblStyle w:val="a9"/>
        <w:tblW w:w="9571" w:type="dxa"/>
        <w:tblLook w:val="04A0"/>
      </w:tblPr>
      <w:tblGrid>
        <w:gridCol w:w="817"/>
        <w:gridCol w:w="6521"/>
        <w:gridCol w:w="2233"/>
      </w:tblGrid>
      <w:tr w:rsidR="009764A0" w:rsidTr="007A70E3">
        <w:tc>
          <w:tcPr>
            <w:tcW w:w="817" w:type="dxa"/>
            <w:shd w:val="clear" w:color="auto" w:fill="auto"/>
            <w:tcMar>
              <w:left w:w="108" w:type="dxa"/>
            </w:tcMar>
          </w:tcPr>
          <w:p w:rsidR="009764A0" w:rsidRDefault="009764A0" w:rsidP="008C13CC">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w:t>
            </w:r>
          </w:p>
        </w:tc>
        <w:tc>
          <w:tcPr>
            <w:tcW w:w="6521" w:type="dxa"/>
            <w:shd w:val="clear" w:color="auto" w:fill="auto"/>
            <w:tcMar>
              <w:left w:w="108" w:type="dxa"/>
            </w:tcMar>
          </w:tcPr>
          <w:p w:rsidR="009764A0" w:rsidRDefault="009764A0" w:rsidP="008C13CC">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Тема </w:t>
            </w:r>
          </w:p>
        </w:tc>
        <w:tc>
          <w:tcPr>
            <w:tcW w:w="2233" w:type="dxa"/>
            <w:shd w:val="clear" w:color="auto" w:fill="auto"/>
            <w:tcMar>
              <w:left w:w="108" w:type="dxa"/>
            </w:tcMar>
          </w:tcPr>
          <w:p w:rsidR="009764A0" w:rsidRDefault="009764A0" w:rsidP="008C13CC">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Кол-во </w:t>
            </w:r>
            <w:r w:rsidR="008C13CC">
              <w:rPr>
                <w:rFonts w:ascii="Times New Roman" w:eastAsia="Times New Roman" w:hAnsi="Times New Roman" w:cs="Times New Roman"/>
                <w:b/>
                <w:color w:val="000000"/>
                <w:sz w:val="28"/>
                <w:szCs w:val="28"/>
              </w:rPr>
              <w:t>часов</w:t>
            </w:r>
          </w:p>
        </w:tc>
      </w:tr>
      <w:tr w:rsidR="009764A0" w:rsidTr="007A70E3">
        <w:tc>
          <w:tcPr>
            <w:tcW w:w="817" w:type="dxa"/>
            <w:shd w:val="clear" w:color="auto" w:fill="auto"/>
            <w:tcMar>
              <w:left w:w="108" w:type="dxa"/>
            </w:tcMar>
          </w:tcPr>
          <w:p w:rsidR="009764A0" w:rsidRDefault="009764A0" w:rsidP="008C13CC">
            <w:pPr>
              <w:jc w:val="center"/>
              <w:rPr>
                <w:rFonts w:ascii="Times New Roman" w:eastAsia="Times New Roman" w:hAnsi="Times New Roman" w:cs="Times New Roman"/>
                <w:b/>
                <w:color w:val="000000"/>
                <w:sz w:val="28"/>
                <w:szCs w:val="28"/>
              </w:rPr>
            </w:pPr>
          </w:p>
        </w:tc>
        <w:tc>
          <w:tcPr>
            <w:tcW w:w="6521" w:type="dxa"/>
            <w:shd w:val="clear" w:color="auto" w:fill="auto"/>
            <w:tcMar>
              <w:left w:w="108" w:type="dxa"/>
            </w:tcMar>
          </w:tcPr>
          <w:p w:rsidR="009764A0" w:rsidRDefault="009764A0" w:rsidP="008C13CC">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lang w:val="en-US"/>
              </w:rPr>
              <w:t xml:space="preserve">I </w:t>
            </w:r>
            <w:r>
              <w:rPr>
                <w:rFonts w:ascii="Times New Roman" w:eastAsia="Times New Roman" w:hAnsi="Times New Roman" w:cs="Times New Roman"/>
                <w:b/>
                <w:color w:val="000000"/>
                <w:sz w:val="28"/>
                <w:szCs w:val="28"/>
              </w:rPr>
              <w:t>четверть</w:t>
            </w:r>
          </w:p>
        </w:tc>
        <w:tc>
          <w:tcPr>
            <w:tcW w:w="2233" w:type="dxa"/>
            <w:shd w:val="clear" w:color="auto" w:fill="auto"/>
            <w:tcMar>
              <w:left w:w="108" w:type="dxa"/>
            </w:tcMar>
          </w:tcPr>
          <w:p w:rsidR="009764A0" w:rsidRDefault="009764A0" w:rsidP="008C13CC">
            <w:pPr>
              <w:jc w:val="center"/>
              <w:rPr>
                <w:rFonts w:ascii="Times New Roman" w:eastAsia="Times New Roman" w:hAnsi="Times New Roman" w:cs="Times New Roman"/>
                <w:b/>
                <w:color w:val="000000"/>
                <w:sz w:val="28"/>
                <w:szCs w:val="28"/>
              </w:rPr>
            </w:pPr>
          </w:p>
        </w:tc>
      </w:tr>
      <w:tr w:rsidR="008C13CC" w:rsidTr="007A70E3">
        <w:tc>
          <w:tcPr>
            <w:tcW w:w="817" w:type="dxa"/>
            <w:shd w:val="clear" w:color="auto" w:fill="auto"/>
            <w:tcMar>
              <w:left w:w="108" w:type="dxa"/>
            </w:tcMar>
          </w:tcPr>
          <w:p w:rsidR="008C13CC" w:rsidRPr="003413A0" w:rsidRDefault="003413A0" w:rsidP="008C13CC">
            <w:pPr>
              <w:jc w:val="center"/>
              <w:rPr>
                <w:rFonts w:ascii="Times New Roman" w:eastAsia="Times New Roman" w:hAnsi="Times New Roman" w:cs="Times New Roman"/>
                <w:color w:val="000000"/>
                <w:sz w:val="28"/>
                <w:szCs w:val="28"/>
              </w:rPr>
            </w:pPr>
            <w:r w:rsidRPr="003413A0">
              <w:rPr>
                <w:rFonts w:ascii="Times New Roman" w:eastAsia="Times New Roman" w:hAnsi="Times New Roman" w:cs="Times New Roman"/>
                <w:color w:val="000000"/>
                <w:sz w:val="28"/>
                <w:szCs w:val="28"/>
              </w:rPr>
              <w:t>1</w:t>
            </w:r>
          </w:p>
        </w:tc>
        <w:tc>
          <w:tcPr>
            <w:tcW w:w="6521" w:type="dxa"/>
            <w:shd w:val="clear" w:color="auto" w:fill="auto"/>
            <w:tcMar>
              <w:left w:w="108" w:type="dxa"/>
            </w:tcMar>
          </w:tcPr>
          <w:p w:rsidR="008C13CC" w:rsidRDefault="008C13CC" w:rsidP="008C13CC">
            <w:pPr>
              <w:rPr>
                <w:rFonts w:ascii="Times New Roman" w:eastAsia="Times New Roman" w:hAnsi="Times New Roman" w:cs="Times New Roman"/>
                <w:b/>
                <w:color w:val="000000"/>
                <w:sz w:val="28"/>
                <w:szCs w:val="28"/>
                <w:lang w:val="en-US"/>
              </w:rPr>
            </w:pPr>
            <w:r>
              <w:rPr>
                <w:rFonts w:ascii="Times New Roman" w:eastAsia="Times New Roman" w:hAnsi="Times New Roman" w:cs="Times New Roman"/>
                <w:color w:val="000000"/>
                <w:sz w:val="28"/>
                <w:szCs w:val="28"/>
              </w:rPr>
              <w:t>Ценности Независимости Республики Казахстан</w:t>
            </w:r>
          </w:p>
        </w:tc>
        <w:tc>
          <w:tcPr>
            <w:tcW w:w="2233" w:type="dxa"/>
            <w:shd w:val="clear" w:color="auto" w:fill="auto"/>
            <w:tcMar>
              <w:left w:w="108" w:type="dxa"/>
            </w:tcMar>
          </w:tcPr>
          <w:p w:rsidR="008C13CC" w:rsidRP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8C13CC" w:rsidTr="007A70E3">
        <w:tc>
          <w:tcPr>
            <w:tcW w:w="817" w:type="dxa"/>
            <w:shd w:val="clear" w:color="auto" w:fill="auto"/>
            <w:tcMar>
              <w:left w:w="108" w:type="dxa"/>
            </w:tcMar>
          </w:tcPr>
          <w:p w:rsidR="008C13CC" w:rsidRPr="003413A0" w:rsidRDefault="003413A0" w:rsidP="008C13CC">
            <w:pPr>
              <w:jc w:val="center"/>
              <w:rPr>
                <w:rFonts w:ascii="Times New Roman" w:eastAsia="Times New Roman" w:hAnsi="Times New Roman" w:cs="Times New Roman"/>
                <w:color w:val="000000"/>
                <w:sz w:val="28"/>
                <w:szCs w:val="28"/>
              </w:rPr>
            </w:pPr>
            <w:r w:rsidRPr="003413A0">
              <w:rPr>
                <w:rFonts w:ascii="Times New Roman" w:eastAsia="Times New Roman" w:hAnsi="Times New Roman" w:cs="Times New Roman"/>
                <w:color w:val="000000"/>
                <w:sz w:val="28"/>
                <w:szCs w:val="28"/>
              </w:rPr>
              <w:t>2</w:t>
            </w:r>
          </w:p>
        </w:tc>
        <w:tc>
          <w:tcPr>
            <w:tcW w:w="6521" w:type="dxa"/>
            <w:shd w:val="clear" w:color="auto" w:fill="auto"/>
            <w:tcMar>
              <w:left w:w="108" w:type="dxa"/>
            </w:tcMar>
          </w:tcPr>
          <w:p w:rsidR="008C13CC" w:rsidRDefault="008C13CC" w:rsidP="008C13CC">
            <w:pPr>
              <w:rPr>
                <w:rFonts w:ascii="Times New Roman" w:eastAsia="Times New Roman" w:hAnsi="Times New Roman" w:cs="Times New Roman"/>
                <w:b/>
                <w:color w:val="000000"/>
                <w:sz w:val="28"/>
                <w:szCs w:val="28"/>
                <w:lang w:val="en-US"/>
              </w:rPr>
            </w:pPr>
            <w:r>
              <w:rPr>
                <w:rFonts w:ascii="Times New Roman" w:eastAsia="Times New Roman" w:hAnsi="Times New Roman" w:cs="Times New Roman"/>
                <w:color w:val="000000"/>
                <w:sz w:val="28"/>
                <w:szCs w:val="28"/>
              </w:rPr>
              <w:t xml:space="preserve">Государственный Флаг Республики Казахстан  </w:t>
            </w:r>
          </w:p>
        </w:tc>
        <w:tc>
          <w:tcPr>
            <w:tcW w:w="2233" w:type="dxa"/>
            <w:shd w:val="clear" w:color="auto" w:fill="auto"/>
            <w:tcMar>
              <w:left w:w="108" w:type="dxa"/>
            </w:tcMar>
          </w:tcPr>
          <w:p w:rsidR="008C13CC" w:rsidRP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8C13CC" w:rsidTr="007A70E3">
        <w:tc>
          <w:tcPr>
            <w:tcW w:w="817" w:type="dxa"/>
            <w:shd w:val="clear" w:color="auto" w:fill="auto"/>
            <w:tcMar>
              <w:left w:w="108" w:type="dxa"/>
            </w:tcMar>
          </w:tcPr>
          <w:p w:rsidR="008C13CC" w:rsidRPr="003413A0" w:rsidRDefault="003413A0" w:rsidP="008C13CC">
            <w:pPr>
              <w:jc w:val="center"/>
              <w:rPr>
                <w:rFonts w:ascii="Times New Roman" w:eastAsia="Times New Roman" w:hAnsi="Times New Roman" w:cs="Times New Roman"/>
                <w:color w:val="000000"/>
                <w:sz w:val="28"/>
                <w:szCs w:val="28"/>
              </w:rPr>
            </w:pPr>
            <w:r w:rsidRPr="003413A0">
              <w:rPr>
                <w:rFonts w:ascii="Times New Roman" w:eastAsia="Times New Roman" w:hAnsi="Times New Roman" w:cs="Times New Roman"/>
                <w:color w:val="000000"/>
                <w:sz w:val="28"/>
                <w:szCs w:val="28"/>
              </w:rPr>
              <w:t>3</w:t>
            </w:r>
          </w:p>
        </w:tc>
        <w:tc>
          <w:tcPr>
            <w:tcW w:w="6521" w:type="dxa"/>
            <w:shd w:val="clear" w:color="auto" w:fill="auto"/>
            <w:tcMar>
              <w:left w:w="108" w:type="dxa"/>
            </w:tcMar>
          </w:tcPr>
          <w:p w:rsidR="008C13CC" w:rsidRDefault="008C13CC" w:rsidP="008C13CC">
            <w:pPr>
              <w:rPr>
                <w:rFonts w:ascii="Times New Roman" w:eastAsia="Times New Roman" w:hAnsi="Times New Roman" w:cs="Times New Roman"/>
                <w:b/>
                <w:color w:val="000000"/>
                <w:sz w:val="28"/>
                <w:szCs w:val="28"/>
                <w:lang w:val="en-US"/>
              </w:rPr>
            </w:pPr>
            <w:r>
              <w:rPr>
                <w:rFonts w:ascii="Times New Roman" w:eastAsia="Times New Roman" w:hAnsi="Times New Roman" w:cs="Times New Roman"/>
                <w:color w:val="000000"/>
                <w:sz w:val="28"/>
                <w:szCs w:val="28"/>
              </w:rPr>
              <w:t>Государственный Герб Республики Казахстан</w:t>
            </w:r>
          </w:p>
        </w:tc>
        <w:tc>
          <w:tcPr>
            <w:tcW w:w="2233" w:type="dxa"/>
            <w:shd w:val="clear" w:color="auto" w:fill="auto"/>
            <w:tcMar>
              <w:left w:w="108" w:type="dxa"/>
            </w:tcMar>
          </w:tcPr>
          <w:p w:rsidR="008C13CC" w:rsidRP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8C13CC" w:rsidTr="007A70E3">
        <w:tc>
          <w:tcPr>
            <w:tcW w:w="817" w:type="dxa"/>
            <w:shd w:val="clear" w:color="auto" w:fill="auto"/>
            <w:tcMar>
              <w:left w:w="108" w:type="dxa"/>
            </w:tcMar>
          </w:tcPr>
          <w:p w:rsidR="008C13CC" w:rsidRPr="003413A0" w:rsidRDefault="003413A0" w:rsidP="008C13CC">
            <w:pPr>
              <w:jc w:val="center"/>
              <w:rPr>
                <w:rFonts w:ascii="Times New Roman" w:eastAsia="Times New Roman" w:hAnsi="Times New Roman" w:cs="Times New Roman"/>
                <w:color w:val="000000"/>
                <w:sz w:val="28"/>
                <w:szCs w:val="28"/>
              </w:rPr>
            </w:pPr>
            <w:r w:rsidRPr="003413A0">
              <w:rPr>
                <w:rFonts w:ascii="Times New Roman" w:eastAsia="Times New Roman" w:hAnsi="Times New Roman" w:cs="Times New Roman"/>
                <w:color w:val="000000"/>
                <w:sz w:val="28"/>
                <w:szCs w:val="28"/>
              </w:rPr>
              <w:t>4</w:t>
            </w:r>
          </w:p>
        </w:tc>
        <w:tc>
          <w:tcPr>
            <w:tcW w:w="6521" w:type="dxa"/>
            <w:shd w:val="clear" w:color="auto" w:fill="auto"/>
            <w:tcMar>
              <w:left w:w="108" w:type="dxa"/>
            </w:tcMar>
          </w:tcPr>
          <w:p w:rsidR="008C13CC" w:rsidRDefault="008C13CC" w:rsidP="008C13CC">
            <w:pPr>
              <w:rPr>
                <w:rFonts w:ascii="Times New Roman" w:eastAsia="Times New Roman" w:hAnsi="Times New Roman" w:cs="Times New Roman"/>
                <w:b/>
                <w:color w:val="000000"/>
                <w:sz w:val="28"/>
                <w:szCs w:val="28"/>
                <w:lang w:val="en-US"/>
              </w:rPr>
            </w:pPr>
            <w:r>
              <w:rPr>
                <w:rFonts w:ascii="Times New Roman" w:eastAsia="Times New Roman" w:hAnsi="Times New Roman" w:cs="Times New Roman"/>
                <w:color w:val="000000"/>
                <w:sz w:val="28"/>
                <w:szCs w:val="28"/>
              </w:rPr>
              <w:t>Государственный Гимн Республики Казахстан</w:t>
            </w:r>
          </w:p>
        </w:tc>
        <w:tc>
          <w:tcPr>
            <w:tcW w:w="2233" w:type="dxa"/>
            <w:shd w:val="clear" w:color="auto" w:fill="auto"/>
            <w:tcMar>
              <w:left w:w="108" w:type="dxa"/>
            </w:tcMar>
          </w:tcPr>
          <w:p w:rsidR="008C13CC" w:rsidRP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8C13CC" w:rsidTr="007A70E3">
        <w:tc>
          <w:tcPr>
            <w:tcW w:w="817" w:type="dxa"/>
            <w:shd w:val="clear" w:color="auto" w:fill="auto"/>
            <w:tcMar>
              <w:left w:w="108" w:type="dxa"/>
            </w:tcMar>
          </w:tcPr>
          <w:p w:rsidR="008C13CC" w:rsidRPr="003413A0" w:rsidRDefault="003413A0" w:rsidP="008C13CC">
            <w:pPr>
              <w:jc w:val="center"/>
              <w:rPr>
                <w:rFonts w:ascii="Times New Roman" w:eastAsia="Times New Roman" w:hAnsi="Times New Roman" w:cs="Times New Roman"/>
                <w:color w:val="000000"/>
                <w:sz w:val="28"/>
                <w:szCs w:val="28"/>
              </w:rPr>
            </w:pPr>
            <w:r w:rsidRPr="003413A0">
              <w:rPr>
                <w:rFonts w:ascii="Times New Roman" w:eastAsia="Times New Roman" w:hAnsi="Times New Roman" w:cs="Times New Roman"/>
                <w:color w:val="000000"/>
                <w:sz w:val="28"/>
                <w:szCs w:val="28"/>
              </w:rPr>
              <w:t>5</w:t>
            </w:r>
          </w:p>
        </w:tc>
        <w:tc>
          <w:tcPr>
            <w:tcW w:w="6521" w:type="dxa"/>
            <w:shd w:val="clear" w:color="auto" w:fill="auto"/>
            <w:tcMar>
              <w:left w:w="108" w:type="dxa"/>
            </w:tcMar>
          </w:tcPr>
          <w:p w:rsidR="008C13CC" w:rsidRPr="003413A0" w:rsidRDefault="003413A0" w:rsidP="003413A0">
            <w:pPr>
              <w:rPr>
                <w:rFonts w:ascii="Times New Roman" w:eastAsia="Times New Roman" w:hAnsi="Times New Roman" w:cs="Times New Roman"/>
                <w:color w:val="000000"/>
                <w:sz w:val="28"/>
                <w:szCs w:val="28"/>
              </w:rPr>
            </w:pPr>
            <w:r w:rsidRPr="003413A0">
              <w:rPr>
                <w:rFonts w:ascii="Times New Roman" w:eastAsia="Times New Roman" w:hAnsi="Times New Roman" w:cs="Times New Roman"/>
                <w:color w:val="000000"/>
                <w:sz w:val="28"/>
                <w:szCs w:val="28"/>
              </w:rPr>
              <w:t xml:space="preserve">Творчество композиторов Казахстана во второй половине </w:t>
            </w:r>
            <w:r w:rsidRPr="003413A0">
              <w:rPr>
                <w:rFonts w:ascii="Times New Roman" w:eastAsia="Times New Roman" w:hAnsi="Times New Roman" w:cs="Times New Roman"/>
                <w:color w:val="000000"/>
                <w:sz w:val="28"/>
                <w:szCs w:val="28"/>
                <w:lang w:val="en-US"/>
              </w:rPr>
              <w:t>XX</w:t>
            </w:r>
            <w:r w:rsidRPr="003413A0">
              <w:rPr>
                <w:rFonts w:ascii="Times New Roman" w:eastAsia="Times New Roman" w:hAnsi="Times New Roman" w:cs="Times New Roman"/>
                <w:color w:val="000000"/>
                <w:sz w:val="28"/>
                <w:szCs w:val="28"/>
              </w:rPr>
              <w:t xml:space="preserve"> столетия</w:t>
            </w:r>
          </w:p>
        </w:tc>
        <w:tc>
          <w:tcPr>
            <w:tcW w:w="2233" w:type="dxa"/>
            <w:shd w:val="clear" w:color="auto" w:fill="auto"/>
            <w:tcMar>
              <w:left w:w="108" w:type="dxa"/>
            </w:tcMar>
          </w:tcPr>
          <w:p w:rsidR="008C13CC" w:rsidRP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8C13CC" w:rsidTr="007A70E3">
        <w:tc>
          <w:tcPr>
            <w:tcW w:w="817" w:type="dxa"/>
            <w:shd w:val="clear" w:color="auto" w:fill="auto"/>
            <w:tcMar>
              <w:left w:w="108" w:type="dxa"/>
            </w:tcMar>
          </w:tcPr>
          <w:p w:rsidR="008C13CC" w:rsidRPr="003413A0" w:rsidRDefault="003413A0" w:rsidP="008C13CC">
            <w:pPr>
              <w:jc w:val="center"/>
              <w:rPr>
                <w:rFonts w:ascii="Times New Roman" w:eastAsia="Times New Roman" w:hAnsi="Times New Roman" w:cs="Times New Roman"/>
                <w:color w:val="000000"/>
                <w:sz w:val="28"/>
                <w:szCs w:val="28"/>
              </w:rPr>
            </w:pPr>
            <w:r w:rsidRPr="003413A0">
              <w:rPr>
                <w:rFonts w:ascii="Times New Roman" w:eastAsia="Times New Roman" w:hAnsi="Times New Roman" w:cs="Times New Roman"/>
                <w:color w:val="000000"/>
                <w:sz w:val="28"/>
                <w:szCs w:val="28"/>
              </w:rPr>
              <w:t>6</w:t>
            </w:r>
          </w:p>
        </w:tc>
        <w:tc>
          <w:tcPr>
            <w:tcW w:w="6521" w:type="dxa"/>
            <w:shd w:val="clear" w:color="auto" w:fill="auto"/>
            <w:tcMar>
              <w:left w:w="108" w:type="dxa"/>
            </w:tcMar>
          </w:tcPr>
          <w:p w:rsidR="008C13CC" w:rsidRPr="003413A0" w:rsidRDefault="003413A0"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Первые собиратели казахского музыкального фольклора. А.Е.Затаевич </w:t>
            </w:r>
          </w:p>
        </w:tc>
        <w:tc>
          <w:tcPr>
            <w:tcW w:w="2233" w:type="dxa"/>
            <w:shd w:val="clear" w:color="auto" w:fill="auto"/>
            <w:tcMar>
              <w:left w:w="108" w:type="dxa"/>
            </w:tcMar>
          </w:tcPr>
          <w:p w:rsidR="008C13CC" w:rsidRP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8C13CC" w:rsidTr="007A70E3">
        <w:tc>
          <w:tcPr>
            <w:tcW w:w="817" w:type="dxa"/>
            <w:shd w:val="clear" w:color="auto" w:fill="auto"/>
            <w:tcMar>
              <w:left w:w="108" w:type="dxa"/>
            </w:tcMar>
          </w:tcPr>
          <w:p w:rsidR="008C13CC" w:rsidRPr="003413A0" w:rsidRDefault="003413A0" w:rsidP="008C13CC">
            <w:pPr>
              <w:jc w:val="center"/>
              <w:rPr>
                <w:rFonts w:ascii="Times New Roman" w:eastAsia="Times New Roman" w:hAnsi="Times New Roman" w:cs="Times New Roman"/>
                <w:color w:val="000000"/>
                <w:sz w:val="28"/>
                <w:szCs w:val="28"/>
              </w:rPr>
            </w:pPr>
            <w:r w:rsidRPr="003413A0">
              <w:rPr>
                <w:rFonts w:ascii="Times New Roman" w:eastAsia="Times New Roman" w:hAnsi="Times New Roman" w:cs="Times New Roman"/>
                <w:color w:val="000000"/>
                <w:sz w:val="28"/>
                <w:szCs w:val="28"/>
              </w:rPr>
              <w:t>7</w:t>
            </w:r>
          </w:p>
        </w:tc>
        <w:tc>
          <w:tcPr>
            <w:tcW w:w="6521" w:type="dxa"/>
            <w:shd w:val="clear" w:color="auto" w:fill="auto"/>
            <w:tcMar>
              <w:left w:w="108" w:type="dxa"/>
            </w:tcMar>
          </w:tcPr>
          <w:p w:rsidR="008C13CC" w:rsidRPr="003413A0" w:rsidRDefault="003413A0"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Первые собиратели казахского музыкального фольклора.</w:t>
            </w:r>
            <w:r w:rsidR="000B3FA3">
              <w:rPr>
                <w:rFonts w:ascii="Times New Roman" w:eastAsia="Times New Roman" w:hAnsi="Times New Roman" w:cs="Times New Roman"/>
                <w:color w:val="000000"/>
                <w:sz w:val="28"/>
                <w:szCs w:val="28"/>
              </w:rPr>
              <w:t xml:space="preserve"> Б.Г.Ерзакович</w:t>
            </w:r>
          </w:p>
        </w:tc>
        <w:tc>
          <w:tcPr>
            <w:tcW w:w="2233" w:type="dxa"/>
            <w:shd w:val="clear" w:color="auto" w:fill="auto"/>
            <w:tcMar>
              <w:left w:w="108" w:type="dxa"/>
            </w:tcMar>
          </w:tcPr>
          <w:p w:rsidR="008C13CC" w:rsidRP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8C13CC" w:rsidTr="007A70E3">
        <w:trPr>
          <w:trHeight w:val="186"/>
        </w:trPr>
        <w:tc>
          <w:tcPr>
            <w:tcW w:w="817" w:type="dxa"/>
            <w:shd w:val="clear" w:color="auto" w:fill="auto"/>
            <w:tcMar>
              <w:left w:w="108" w:type="dxa"/>
            </w:tcMar>
          </w:tcPr>
          <w:p w:rsidR="008C13CC" w:rsidRP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tc>
        <w:tc>
          <w:tcPr>
            <w:tcW w:w="6521" w:type="dxa"/>
            <w:shd w:val="clear" w:color="auto" w:fill="auto"/>
            <w:tcMar>
              <w:left w:w="108" w:type="dxa"/>
            </w:tcMar>
          </w:tcPr>
          <w:p w:rsidR="008C13CC" w:rsidRPr="003413A0" w:rsidRDefault="003413A0"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Контрольный урок</w:t>
            </w:r>
          </w:p>
        </w:tc>
        <w:tc>
          <w:tcPr>
            <w:tcW w:w="2233" w:type="dxa"/>
            <w:shd w:val="clear" w:color="auto" w:fill="auto"/>
            <w:tcMar>
              <w:left w:w="108" w:type="dxa"/>
            </w:tcMar>
          </w:tcPr>
          <w:p w:rsidR="008C13CC" w:rsidRP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p>
        </w:tc>
        <w:tc>
          <w:tcPr>
            <w:tcW w:w="6521" w:type="dxa"/>
            <w:shd w:val="clear" w:color="auto" w:fill="auto"/>
            <w:tcMar>
              <w:left w:w="108" w:type="dxa"/>
            </w:tcMar>
          </w:tcPr>
          <w:p w:rsidR="003413A0" w:rsidRDefault="003413A0" w:rsidP="003413A0">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lang w:val="en-US"/>
              </w:rPr>
              <w:t xml:space="preserve">II </w:t>
            </w:r>
            <w:r>
              <w:rPr>
                <w:rFonts w:ascii="Times New Roman" w:eastAsia="Times New Roman" w:hAnsi="Times New Roman" w:cs="Times New Roman"/>
                <w:b/>
                <w:color w:val="000000"/>
                <w:sz w:val="28"/>
                <w:szCs w:val="28"/>
              </w:rPr>
              <w:t>четверть</w:t>
            </w:r>
          </w:p>
        </w:tc>
        <w:tc>
          <w:tcPr>
            <w:tcW w:w="2233" w:type="dxa"/>
            <w:shd w:val="clear" w:color="auto" w:fill="auto"/>
            <w:tcMar>
              <w:left w:w="108" w:type="dxa"/>
            </w:tcMar>
          </w:tcPr>
          <w:p w:rsidR="003413A0" w:rsidRDefault="003413A0" w:rsidP="008C13CC">
            <w:pPr>
              <w:jc w:val="center"/>
              <w:rPr>
                <w:rFonts w:ascii="Times New Roman" w:eastAsia="Times New Roman" w:hAnsi="Times New Roman" w:cs="Times New Roman"/>
                <w:color w:val="000000"/>
                <w:sz w:val="28"/>
                <w:szCs w:val="28"/>
              </w:rPr>
            </w:pP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6521" w:type="dxa"/>
            <w:shd w:val="clear" w:color="auto" w:fill="auto"/>
            <w:tcMar>
              <w:left w:w="108" w:type="dxa"/>
            </w:tcMar>
          </w:tcPr>
          <w:p w:rsidR="003413A0" w:rsidRDefault="000B3FA3"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Фортепианные произведения Брусиловского</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6521" w:type="dxa"/>
            <w:shd w:val="clear" w:color="auto" w:fill="auto"/>
            <w:tcMar>
              <w:left w:w="108" w:type="dxa"/>
            </w:tcMar>
          </w:tcPr>
          <w:p w:rsidR="003413A0" w:rsidRDefault="000B3FA3"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Опера «Кыз Жибек»</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6521" w:type="dxa"/>
            <w:shd w:val="clear" w:color="auto" w:fill="auto"/>
            <w:tcMar>
              <w:left w:w="108" w:type="dxa"/>
            </w:tcMar>
          </w:tcPr>
          <w:p w:rsidR="003413A0" w:rsidRDefault="000B3FA3"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Симфонические произведения </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6521" w:type="dxa"/>
            <w:shd w:val="clear" w:color="auto" w:fill="auto"/>
            <w:tcMar>
              <w:left w:w="108" w:type="dxa"/>
            </w:tcMar>
          </w:tcPr>
          <w:p w:rsidR="003413A0" w:rsidRDefault="00732A9D"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А.К.Жубанов </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6521" w:type="dxa"/>
            <w:shd w:val="clear" w:color="auto" w:fill="auto"/>
            <w:tcMar>
              <w:left w:w="108" w:type="dxa"/>
            </w:tcMar>
          </w:tcPr>
          <w:p w:rsidR="003413A0" w:rsidRDefault="00732A9D"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Камерно-инструментальные пьесы </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6521" w:type="dxa"/>
            <w:shd w:val="clear" w:color="auto" w:fill="auto"/>
            <w:tcMar>
              <w:left w:w="108" w:type="dxa"/>
            </w:tcMar>
          </w:tcPr>
          <w:p w:rsidR="003413A0" w:rsidRDefault="00732A9D"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Оркестровые произведения </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6521" w:type="dxa"/>
            <w:shd w:val="clear" w:color="auto" w:fill="auto"/>
            <w:tcMar>
              <w:left w:w="108" w:type="dxa"/>
            </w:tcMar>
          </w:tcPr>
          <w:p w:rsidR="003413A0" w:rsidRDefault="003413A0"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Контрольный урок</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p>
        </w:tc>
        <w:tc>
          <w:tcPr>
            <w:tcW w:w="6521" w:type="dxa"/>
            <w:shd w:val="clear" w:color="auto" w:fill="auto"/>
            <w:tcMar>
              <w:left w:w="108" w:type="dxa"/>
            </w:tcMar>
          </w:tcPr>
          <w:p w:rsidR="003413A0" w:rsidRDefault="003413A0" w:rsidP="003413A0">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lang w:val="en-US"/>
              </w:rPr>
              <w:t xml:space="preserve">III </w:t>
            </w:r>
            <w:r>
              <w:rPr>
                <w:rFonts w:ascii="Times New Roman" w:eastAsia="Times New Roman" w:hAnsi="Times New Roman" w:cs="Times New Roman"/>
                <w:b/>
                <w:color w:val="000000"/>
                <w:sz w:val="28"/>
                <w:szCs w:val="28"/>
              </w:rPr>
              <w:t>четверть</w:t>
            </w:r>
          </w:p>
        </w:tc>
        <w:tc>
          <w:tcPr>
            <w:tcW w:w="2233" w:type="dxa"/>
            <w:shd w:val="clear" w:color="auto" w:fill="auto"/>
            <w:tcMar>
              <w:left w:w="108" w:type="dxa"/>
            </w:tcMar>
          </w:tcPr>
          <w:p w:rsidR="003413A0" w:rsidRDefault="003413A0" w:rsidP="008C13CC">
            <w:pPr>
              <w:jc w:val="center"/>
              <w:rPr>
                <w:rFonts w:ascii="Times New Roman" w:eastAsia="Times New Roman" w:hAnsi="Times New Roman" w:cs="Times New Roman"/>
                <w:color w:val="000000"/>
                <w:sz w:val="28"/>
                <w:szCs w:val="28"/>
              </w:rPr>
            </w:pP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6521" w:type="dxa"/>
            <w:shd w:val="clear" w:color="auto" w:fill="auto"/>
            <w:tcMar>
              <w:left w:w="108" w:type="dxa"/>
            </w:tcMar>
          </w:tcPr>
          <w:p w:rsidR="003413A0" w:rsidRDefault="00732A9D"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Л.А.Хамиди</w:t>
            </w:r>
            <w:r w:rsidR="007D01B6">
              <w:rPr>
                <w:rFonts w:ascii="Times New Roman" w:eastAsia="Times New Roman" w:hAnsi="Times New Roman" w:cs="Times New Roman"/>
                <w:color w:val="000000"/>
                <w:sz w:val="28"/>
                <w:szCs w:val="28"/>
              </w:rPr>
              <w:t xml:space="preserve"> (жизнь и творчество)</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6521" w:type="dxa"/>
            <w:shd w:val="clear" w:color="auto" w:fill="auto"/>
            <w:tcMar>
              <w:left w:w="108" w:type="dxa"/>
            </w:tcMar>
          </w:tcPr>
          <w:p w:rsidR="003413A0" w:rsidRDefault="00732A9D"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А.Жубанов и Л.Хамиди о. «Абая»</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6521" w:type="dxa"/>
            <w:shd w:val="clear" w:color="auto" w:fill="auto"/>
            <w:tcMar>
              <w:left w:w="108" w:type="dxa"/>
            </w:tcMar>
          </w:tcPr>
          <w:p w:rsidR="003413A0" w:rsidRDefault="00732A9D"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М.Тулебаев </w:t>
            </w:r>
            <w:r w:rsidR="007D01B6">
              <w:rPr>
                <w:rFonts w:ascii="Times New Roman" w:eastAsia="Times New Roman" w:hAnsi="Times New Roman" w:cs="Times New Roman"/>
                <w:color w:val="000000"/>
                <w:sz w:val="28"/>
                <w:szCs w:val="28"/>
              </w:rPr>
              <w:t>(биография)</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6521" w:type="dxa"/>
            <w:shd w:val="clear" w:color="auto" w:fill="auto"/>
            <w:tcMar>
              <w:left w:w="108" w:type="dxa"/>
            </w:tcMar>
          </w:tcPr>
          <w:p w:rsidR="003413A0" w:rsidRDefault="007D01B6"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w:t>
            </w:r>
            <w:r w:rsidR="00732A9D">
              <w:rPr>
                <w:rFonts w:ascii="Times New Roman" w:eastAsia="Times New Roman" w:hAnsi="Times New Roman" w:cs="Times New Roman"/>
                <w:color w:val="000000"/>
                <w:sz w:val="28"/>
                <w:szCs w:val="28"/>
              </w:rPr>
              <w:t>вертюра «Казахстан»</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6521" w:type="dxa"/>
            <w:shd w:val="clear" w:color="auto" w:fill="auto"/>
            <w:tcMar>
              <w:left w:w="108" w:type="dxa"/>
            </w:tcMar>
          </w:tcPr>
          <w:p w:rsidR="003413A0" w:rsidRDefault="00732A9D"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Камерная вокальная и инструментальная музыка</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6521" w:type="dxa"/>
            <w:shd w:val="clear" w:color="auto" w:fill="auto"/>
            <w:tcMar>
              <w:left w:w="108" w:type="dxa"/>
            </w:tcMar>
          </w:tcPr>
          <w:p w:rsidR="003413A0" w:rsidRDefault="00732A9D"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С.Мухаметжанов </w:t>
            </w:r>
            <w:r w:rsidR="007D01B6">
              <w:rPr>
                <w:rFonts w:ascii="Times New Roman" w:eastAsia="Times New Roman" w:hAnsi="Times New Roman" w:cs="Times New Roman"/>
                <w:color w:val="000000"/>
                <w:sz w:val="28"/>
                <w:szCs w:val="28"/>
              </w:rPr>
              <w:t>(биография)</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6521" w:type="dxa"/>
            <w:shd w:val="clear" w:color="auto" w:fill="auto"/>
            <w:tcMar>
              <w:left w:w="108" w:type="dxa"/>
            </w:tcMar>
          </w:tcPr>
          <w:p w:rsidR="003413A0" w:rsidRDefault="00816E7B"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Опера</w:t>
            </w:r>
            <w:r w:rsidR="00732A9D">
              <w:rPr>
                <w:rFonts w:ascii="Times New Roman" w:eastAsia="Times New Roman" w:hAnsi="Times New Roman" w:cs="Times New Roman"/>
                <w:color w:val="000000"/>
                <w:sz w:val="28"/>
                <w:szCs w:val="28"/>
              </w:rPr>
              <w:t xml:space="preserve"> «Айсулу»</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tc>
        <w:tc>
          <w:tcPr>
            <w:tcW w:w="6521" w:type="dxa"/>
            <w:shd w:val="clear" w:color="auto" w:fill="auto"/>
            <w:tcMar>
              <w:left w:w="108" w:type="dxa"/>
            </w:tcMar>
          </w:tcPr>
          <w:p w:rsidR="003413A0" w:rsidRDefault="00732A9D"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Оратория «Голос веков»</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p>
        </w:tc>
        <w:tc>
          <w:tcPr>
            <w:tcW w:w="6521" w:type="dxa"/>
            <w:shd w:val="clear" w:color="auto" w:fill="auto"/>
            <w:tcMar>
              <w:left w:w="108" w:type="dxa"/>
            </w:tcMar>
          </w:tcPr>
          <w:p w:rsidR="003413A0" w:rsidRDefault="00D015CD"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К.Х.Кужамьяров </w:t>
            </w:r>
            <w:r w:rsidR="007D01B6">
              <w:rPr>
                <w:rFonts w:ascii="Times New Roman" w:eastAsia="Times New Roman" w:hAnsi="Times New Roman" w:cs="Times New Roman"/>
                <w:color w:val="000000"/>
                <w:sz w:val="28"/>
                <w:szCs w:val="28"/>
              </w:rPr>
              <w:t>(биография)</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p>
        </w:tc>
        <w:tc>
          <w:tcPr>
            <w:tcW w:w="6521" w:type="dxa"/>
            <w:shd w:val="clear" w:color="auto" w:fill="auto"/>
            <w:tcMar>
              <w:left w:w="108" w:type="dxa"/>
            </w:tcMar>
          </w:tcPr>
          <w:p w:rsidR="003413A0" w:rsidRDefault="003413A0"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Контрольный урок </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p>
        </w:tc>
        <w:tc>
          <w:tcPr>
            <w:tcW w:w="6521" w:type="dxa"/>
            <w:shd w:val="clear" w:color="auto" w:fill="auto"/>
            <w:tcMar>
              <w:left w:w="108" w:type="dxa"/>
            </w:tcMar>
          </w:tcPr>
          <w:p w:rsidR="003413A0" w:rsidRDefault="003413A0" w:rsidP="003413A0">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lang w:val="en-US"/>
              </w:rPr>
              <w:t xml:space="preserve">IV </w:t>
            </w:r>
            <w:r>
              <w:rPr>
                <w:rFonts w:ascii="Times New Roman" w:eastAsia="Times New Roman" w:hAnsi="Times New Roman" w:cs="Times New Roman"/>
                <w:b/>
                <w:color w:val="000000"/>
                <w:sz w:val="28"/>
                <w:szCs w:val="28"/>
              </w:rPr>
              <w:t>четверть</w:t>
            </w:r>
          </w:p>
        </w:tc>
        <w:tc>
          <w:tcPr>
            <w:tcW w:w="2233" w:type="dxa"/>
            <w:shd w:val="clear" w:color="auto" w:fill="auto"/>
            <w:tcMar>
              <w:left w:w="108" w:type="dxa"/>
            </w:tcMar>
          </w:tcPr>
          <w:p w:rsidR="003413A0" w:rsidRDefault="003413A0" w:rsidP="008C13CC">
            <w:pPr>
              <w:jc w:val="center"/>
              <w:rPr>
                <w:rFonts w:ascii="Times New Roman" w:eastAsia="Times New Roman" w:hAnsi="Times New Roman" w:cs="Times New Roman"/>
                <w:color w:val="000000"/>
                <w:sz w:val="28"/>
                <w:szCs w:val="28"/>
              </w:rPr>
            </w:pP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6521" w:type="dxa"/>
            <w:shd w:val="clear" w:color="auto" w:fill="auto"/>
            <w:tcMar>
              <w:left w:w="108" w:type="dxa"/>
            </w:tcMar>
          </w:tcPr>
          <w:p w:rsidR="003413A0" w:rsidRDefault="00816E7B"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Опера</w:t>
            </w:r>
            <w:r w:rsidR="00D015CD">
              <w:rPr>
                <w:rFonts w:ascii="Times New Roman" w:eastAsia="Times New Roman" w:hAnsi="Times New Roman" w:cs="Times New Roman"/>
                <w:color w:val="000000"/>
                <w:sz w:val="28"/>
                <w:szCs w:val="28"/>
              </w:rPr>
              <w:t xml:space="preserve">  «Назугум»</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6521" w:type="dxa"/>
            <w:shd w:val="clear" w:color="auto" w:fill="auto"/>
            <w:tcMar>
              <w:left w:w="108" w:type="dxa"/>
            </w:tcMar>
          </w:tcPr>
          <w:p w:rsidR="003413A0" w:rsidRDefault="00D015CD"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w:t>
            </w:r>
            <w:r w:rsidR="00632150">
              <w:rPr>
                <w:rFonts w:ascii="Times New Roman" w:eastAsia="Times New Roman" w:hAnsi="Times New Roman" w:cs="Times New Roman"/>
                <w:color w:val="000000"/>
                <w:sz w:val="28"/>
                <w:szCs w:val="28"/>
              </w:rPr>
              <w:t>А</w:t>
            </w:r>
            <w:r w:rsidR="00816E7B">
              <w:rPr>
                <w:rFonts w:ascii="Times New Roman" w:eastAsia="Times New Roman" w:hAnsi="Times New Roman" w:cs="Times New Roman"/>
                <w:color w:val="000000"/>
                <w:sz w:val="28"/>
                <w:szCs w:val="28"/>
              </w:rPr>
              <w:t>.</w:t>
            </w:r>
            <w:r w:rsidR="00632150">
              <w:rPr>
                <w:rFonts w:ascii="Times New Roman" w:eastAsia="Times New Roman" w:hAnsi="Times New Roman" w:cs="Times New Roman"/>
                <w:color w:val="000000"/>
                <w:sz w:val="28"/>
                <w:szCs w:val="28"/>
              </w:rPr>
              <w:t xml:space="preserve">Жубанова </w:t>
            </w:r>
            <w:r w:rsidR="007D01B6">
              <w:rPr>
                <w:rFonts w:ascii="Times New Roman" w:eastAsia="Times New Roman" w:hAnsi="Times New Roman" w:cs="Times New Roman"/>
                <w:color w:val="000000"/>
                <w:sz w:val="28"/>
                <w:szCs w:val="28"/>
              </w:rPr>
              <w:t>(биография)</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6521" w:type="dxa"/>
            <w:shd w:val="clear" w:color="auto" w:fill="auto"/>
            <w:tcMar>
              <w:left w:w="108" w:type="dxa"/>
            </w:tcMar>
          </w:tcPr>
          <w:p w:rsidR="003413A0" w:rsidRDefault="00632150"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Симфоническое творчество </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6521" w:type="dxa"/>
            <w:shd w:val="clear" w:color="auto" w:fill="auto"/>
            <w:tcMar>
              <w:left w:w="108" w:type="dxa"/>
            </w:tcMar>
          </w:tcPr>
          <w:p w:rsidR="003413A0" w:rsidRDefault="00632150"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Е.Р.Рахмадиев </w:t>
            </w:r>
            <w:r w:rsidR="007D01B6">
              <w:rPr>
                <w:rFonts w:ascii="Times New Roman" w:eastAsia="Times New Roman" w:hAnsi="Times New Roman" w:cs="Times New Roman"/>
                <w:color w:val="000000"/>
                <w:sz w:val="28"/>
                <w:szCs w:val="28"/>
              </w:rPr>
              <w:t>(биография)</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6521" w:type="dxa"/>
            <w:shd w:val="clear" w:color="auto" w:fill="auto"/>
            <w:tcMar>
              <w:left w:w="108" w:type="dxa"/>
            </w:tcMar>
          </w:tcPr>
          <w:p w:rsidR="003413A0" w:rsidRDefault="00632150"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Оперное творчество </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6521" w:type="dxa"/>
            <w:shd w:val="clear" w:color="auto" w:fill="auto"/>
            <w:tcMar>
              <w:left w:w="108" w:type="dxa"/>
            </w:tcMar>
          </w:tcPr>
          <w:p w:rsidR="003413A0" w:rsidRDefault="00632150"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Инструментальная музыка </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c>
          <w:tcPr>
            <w:tcW w:w="817" w:type="dxa"/>
            <w:shd w:val="clear" w:color="auto" w:fill="auto"/>
            <w:tcMar>
              <w:left w:w="108" w:type="dxa"/>
            </w:tcMar>
          </w:tcPr>
          <w:p w:rsidR="003413A0" w:rsidRP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6521" w:type="dxa"/>
            <w:shd w:val="clear" w:color="auto" w:fill="auto"/>
            <w:tcMar>
              <w:left w:w="108" w:type="dxa"/>
            </w:tcMar>
          </w:tcPr>
          <w:p w:rsidR="003413A0" w:rsidRDefault="003413A0" w:rsidP="003413A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Контрольный урок</w:t>
            </w:r>
          </w:p>
        </w:tc>
        <w:tc>
          <w:tcPr>
            <w:tcW w:w="2233" w:type="dxa"/>
            <w:shd w:val="clear" w:color="auto" w:fill="auto"/>
            <w:tcMar>
              <w:left w:w="108" w:type="dxa"/>
            </w:tcMar>
          </w:tcPr>
          <w:p w:rsidR="003413A0" w:rsidRDefault="00F84828" w:rsidP="008C13C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413A0" w:rsidTr="007A70E3">
        <w:trPr>
          <w:trHeight w:val="371"/>
        </w:trPr>
        <w:tc>
          <w:tcPr>
            <w:tcW w:w="817" w:type="dxa"/>
            <w:shd w:val="clear" w:color="auto" w:fill="auto"/>
            <w:tcMar>
              <w:left w:w="108" w:type="dxa"/>
            </w:tcMar>
          </w:tcPr>
          <w:p w:rsidR="003413A0" w:rsidRPr="003413A0" w:rsidRDefault="003413A0" w:rsidP="008C13CC">
            <w:pPr>
              <w:jc w:val="center"/>
              <w:rPr>
                <w:rFonts w:ascii="Times New Roman" w:eastAsia="Times New Roman" w:hAnsi="Times New Roman" w:cs="Times New Roman"/>
                <w:color w:val="000000"/>
                <w:sz w:val="28"/>
                <w:szCs w:val="28"/>
              </w:rPr>
            </w:pPr>
          </w:p>
        </w:tc>
        <w:tc>
          <w:tcPr>
            <w:tcW w:w="6521" w:type="dxa"/>
            <w:shd w:val="clear" w:color="auto" w:fill="auto"/>
            <w:tcMar>
              <w:left w:w="108" w:type="dxa"/>
            </w:tcMar>
          </w:tcPr>
          <w:p w:rsidR="003413A0" w:rsidRDefault="003413A0" w:rsidP="003413A0">
            <w:pPr>
              <w:rPr>
                <w:rFonts w:ascii="Times New Roman" w:eastAsia="Times New Roman" w:hAnsi="Times New Roman" w:cs="Times New Roman"/>
                <w:color w:val="000000"/>
                <w:sz w:val="28"/>
                <w:szCs w:val="28"/>
              </w:rPr>
            </w:pPr>
            <w:r w:rsidRPr="00E725A2">
              <w:rPr>
                <w:rFonts w:ascii="Times New Roman" w:eastAsia="Times New Roman" w:hAnsi="Times New Roman" w:cs="Times New Roman"/>
                <w:b/>
                <w:color w:val="000000"/>
                <w:sz w:val="28"/>
                <w:szCs w:val="28"/>
              </w:rPr>
              <w:t>Итого</w:t>
            </w:r>
          </w:p>
        </w:tc>
        <w:tc>
          <w:tcPr>
            <w:tcW w:w="2233" w:type="dxa"/>
            <w:shd w:val="clear" w:color="auto" w:fill="auto"/>
            <w:tcMar>
              <w:left w:w="108" w:type="dxa"/>
            </w:tcMar>
          </w:tcPr>
          <w:p w:rsidR="003413A0" w:rsidRPr="003413A0" w:rsidRDefault="00F84828" w:rsidP="008C13CC">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32</w:t>
            </w:r>
          </w:p>
        </w:tc>
      </w:tr>
    </w:tbl>
    <w:p w:rsidR="001C243F" w:rsidRPr="00CA7050" w:rsidRDefault="001C243F" w:rsidP="001C243F">
      <w:pPr>
        <w:jc w:val="center"/>
        <w:rPr>
          <w:rFonts w:ascii="Nimbus Roman No9 L" w:hAnsi="Nimbus Roman No9 L"/>
          <w:b/>
          <w:bCs/>
          <w:sz w:val="28"/>
          <w:szCs w:val="28"/>
        </w:rPr>
      </w:pPr>
      <w:r>
        <w:rPr>
          <w:rFonts w:ascii="Nimbus Roman No9 L" w:hAnsi="Nimbus Roman No9 L"/>
          <w:b/>
          <w:bCs/>
          <w:sz w:val="28"/>
          <w:szCs w:val="28"/>
        </w:rPr>
        <w:lastRenderedPageBreak/>
        <w:t>6.</w:t>
      </w:r>
      <w:r w:rsidRPr="00CA7050">
        <w:rPr>
          <w:rFonts w:ascii="Nimbus Roman No9 L" w:hAnsi="Nimbus Roman No9 L"/>
          <w:b/>
          <w:bCs/>
          <w:sz w:val="28"/>
          <w:szCs w:val="28"/>
        </w:rPr>
        <w:t>МЕТОДИЧЕСКИЕ РЕКОМЕНДАЦИИ</w:t>
      </w:r>
    </w:p>
    <w:p w:rsidR="00B933F4" w:rsidRDefault="001C243F" w:rsidP="001C243F">
      <w:pPr>
        <w:rPr>
          <w:rFonts w:ascii="Nimbus Roman No9 L" w:hAnsi="Nimbus Roman No9 L"/>
          <w:bCs/>
          <w:sz w:val="28"/>
          <w:szCs w:val="28"/>
        </w:rPr>
      </w:pPr>
      <w:r w:rsidRPr="00CA7050">
        <w:rPr>
          <w:rFonts w:ascii="Nimbus Roman No9 L" w:hAnsi="Nimbus Roman No9 L"/>
          <w:bCs/>
          <w:sz w:val="28"/>
          <w:szCs w:val="28"/>
        </w:rPr>
        <w:t xml:space="preserve">Изучение </w:t>
      </w:r>
      <w:r>
        <w:rPr>
          <w:rFonts w:ascii="Nimbus Roman No9 L" w:hAnsi="Nimbus Roman No9 L"/>
          <w:bCs/>
          <w:sz w:val="28"/>
          <w:szCs w:val="28"/>
        </w:rPr>
        <w:t xml:space="preserve">казахской </w:t>
      </w:r>
      <w:r w:rsidRPr="00CA7050">
        <w:rPr>
          <w:rFonts w:ascii="Nimbus Roman No9 L" w:hAnsi="Nimbus Roman No9 L"/>
          <w:bCs/>
          <w:sz w:val="28"/>
          <w:szCs w:val="28"/>
        </w:rPr>
        <w:t xml:space="preserve">музыкальной литературы – составная часть единого и многостороннего процесса музыкального воспитания и обучения. Курс </w:t>
      </w:r>
      <w:r>
        <w:rPr>
          <w:rFonts w:ascii="Nimbus Roman No9 L" w:hAnsi="Nimbus Roman No9 L"/>
          <w:bCs/>
          <w:sz w:val="28"/>
          <w:szCs w:val="28"/>
        </w:rPr>
        <w:t xml:space="preserve">казахской </w:t>
      </w:r>
      <w:r w:rsidRPr="00CA7050">
        <w:rPr>
          <w:rFonts w:ascii="Nimbus Roman No9 L" w:hAnsi="Nimbus Roman No9 L"/>
          <w:bCs/>
          <w:sz w:val="28"/>
          <w:szCs w:val="28"/>
        </w:rPr>
        <w:t>музыкальной литературы представляет собой систему знаний и</w:t>
      </w:r>
      <w:r w:rsidR="00FC1720">
        <w:rPr>
          <w:rFonts w:ascii="Nimbus Roman No9 L" w:hAnsi="Nimbus Roman No9 L"/>
          <w:bCs/>
          <w:sz w:val="28"/>
          <w:szCs w:val="28"/>
        </w:rPr>
        <w:t xml:space="preserve"> умений, адресованных учащимся</w:t>
      </w:r>
      <w:r w:rsidRPr="00CA7050">
        <w:rPr>
          <w:rFonts w:ascii="Nimbus Roman No9 L" w:hAnsi="Nimbus Roman No9 L"/>
          <w:bCs/>
          <w:sz w:val="28"/>
          <w:szCs w:val="28"/>
        </w:rPr>
        <w:t xml:space="preserve">, усвоение которых должно обеспечить решение воспитательных и дидактических задач. В курсе </w:t>
      </w:r>
      <w:r w:rsidR="00B933F4">
        <w:rPr>
          <w:rFonts w:ascii="Nimbus Roman No9 L" w:hAnsi="Nimbus Roman No9 L"/>
          <w:bCs/>
          <w:sz w:val="28"/>
          <w:szCs w:val="28"/>
        </w:rPr>
        <w:t xml:space="preserve">казахской </w:t>
      </w:r>
      <w:r w:rsidRPr="00CA7050">
        <w:rPr>
          <w:rFonts w:ascii="Nimbus Roman No9 L" w:hAnsi="Nimbus Roman No9 L"/>
          <w:bCs/>
          <w:sz w:val="28"/>
          <w:szCs w:val="28"/>
        </w:rPr>
        <w:t xml:space="preserve">музыкальной литературы рассматриваются различные явления музыкально-общественной жизни, творческая деятельность </w:t>
      </w:r>
      <w:r w:rsidR="00B933F4">
        <w:rPr>
          <w:rFonts w:ascii="Nimbus Roman No9 L" w:hAnsi="Nimbus Roman No9 L"/>
          <w:bCs/>
          <w:sz w:val="28"/>
          <w:szCs w:val="28"/>
        </w:rPr>
        <w:t>казахских</w:t>
      </w:r>
      <w:r w:rsidRPr="00CA7050">
        <w:rPr>
          <w:rFonts w:ascii="Nimbus Roman No9 L" w:hAnsi="Nimbus Roman No9 L"/>
          <w:bCs/>
          <w:sz w:val="28"/>
          <w:szCs w:val="28"/>
        </w:rPr>
        <w:t xml:space="preserve"> композиторов и выдающиеся п</w:t>
      </w:r>
      <w:r w:rsidR="00B933F4">
        <w:rPr>
          <w:rFonts w:ascii="Nimbus Roman No9 L" w:hAnsi="Nimbus Roman No9 L"/>
          <w:bCs/>
          <w:sz w:val="28"/>
          <w:szCs w:val="28"/>
        </w:rPr>
        <w:t>роизведения народного</w:t>
      </w:r>
      <w:r w:rsidRPr="00CA7050">
        <w:rPr>
          <w:rFonts w:ascii="Nimbus Roman No9 L" w:hAnsi="Nimbus Roman No9 L"/>
          <w:bCs/>
          <w:sz w:val="28"/>
          <w:szCs w:val="28"/>
        </w:rPr>
        <w:t xml:space="preserve"> искусства.</w:t>
      </w:r>
    </w:p>
    <w:p w:rsidR="001C243F" w:rsidRPr="00CA7050" w:rsidRDefault="001C243F" w:rsidP="001C243F">
      <w:pPr>
        <w:rPr>
          <w:rFonts w:ascii="Nimbus Roman No9 L" w:hAnsi="Nimbus Roman No9 L"/>
          <w:bCs/>
          <w:sz w:val="28"/>
          <w:szCs w:val="28"/>
        </w:rPr>
      </w:pPr>
      <w:r w:rsidRPr="00CA7050">
        <w:rPr>
          <w:rFonts w:ascii="Nimbus Roman No9 L" w:hAnsi="Nimbus Roman No9 L"/>
          <w:bCs/>
          <w:sz w:val="28"/>
          <w:szCs w:val="28"/>
        </w:rPr>
        <w:t xml:space="preserve">        Содержание курса </w:t>
      </w:r>
      <w:r w:rsidR="00B933F4">
        <w:rPr>
          <w:rFonts w:ascii="Nimbus Roman No9 L" w:hAnsi="Nimbus Roman No9 L"/>
          <w:bCs/>
          <w:sz w:val="28"/>
          <w:szCs w:val="28"/>
        </w:rPr>
        <w:t xml:space="preserve">казахской </w:t>
      </w:r>
      <w:r w:rsidRPr="00CA7050">
        <w:rPr>
          <w:rFonts w:ascii="Nimbus Roman No9 L" w:hAnsi="Nimbus Roman No9 L"/>
          <w:bCs/>
          <w:sz w:val="28"/>
          <w:szCs w:val="28"/>
        </w:rPr>
        <w:t>музыкальной литературы определяется его назначением, оно должно обеспечить приобретение учащимися необходимых знаний и умений и благотворно воздействовать на о</w:t>
      </w:r>
      <w:r w:rsidR="00FC1720">
        <w:rPr>
          <w:rFonts w:ascii="Nimbus Roman No9 L" w:hAnsi="Nimbus Roman No9 L"/>
          <w:bCs/>
          <w:sz w:val="28"/>
          <w:szCs w:val="28"/>
        </w:rPr>
        <w:t>бщее развитие учащихся</w:t>
      </w:r>
      <w:r w:rsidRPr="00CA7050">
        <w:rPr>
          <w:rFonts w:ascii="Nimbus Roman No9 L" w:hAnsi="Nimbus Roman No9 L"/>
          <w:bCs/>
          <w:sz w:val="28"/>
          <w:szCs w:val="28"/>
        </w:rPr>
        <w:t>. Очень важно соответствие количества учебного материала для изучения возможности его качественного усвоения, доступность по своему содержани</w:t>
      </w:r>
      <w:r w:rsidR="007D01B6">
        <w:rPr>
          <w:rFonts w:ascii="Nimbus Roman No9 L" w:hAnsi="Nimbus Roman No9 L"/>
          <w:bCs/>
          <w:sz w:val="28"/>
          <w:szCs w:val="28"/>
        </w:rPr>
        <w:t>ю и методам преподне</w:t>
      </w:r>
      <w:r w:rsidRPr="00CA7050">
        <w:rPr>
          <w:rFonts w:ascii="Nimbus Roman No9 L" w:hAnsi="Nimbus Roman No9 L"/>
          <w:bCs/>
          <w:sz w:val="28"/>
          <w:szCs w:val="28"/>
        </w:rPr>
        <w:t>сения возрастным особенностям детей, уровню их общего и музыкального развития. Программа содержит максимум учебного материала, который может быть качественно усвоен в отведённое время в соответствии с современным уровнем музыкальной дидактики.</w:t>
      </w:r>
    </w:p>
    <w:p w:rsidR="001C243F" w:rsidRPr="00CA7050" w:rsidRDefault="001C243F" w:rsidP="001C243F">
      <w:pPr>
        <w:rPr>
          <w:rFonts w:ascii="Nimbus Roman No9 L" w:hAnsi="Nimbus Roman No9 L"/>
          <w:bCs/>
          <w:sz w:val="28"/>
          <w:szCs w:val="28"/>
        </w:rPr>
      </w:pPr>
      <w:r w:rsidRPr="00CA7050">
        <w:rPr>
          <w:rFonts w:ascii="Nimbus Roman No9 L" w:hAnsi="Nimbus Roman No9 L"/>
          <w:bCs/>
          <w:sz w:val="28"/>
          <w:szCs w:val="28"/>
        </w:rPr>
        <w:t>Программа строится на чередовании отдельных монографических тем в соответствии с историко-художественным процессом и обзорных уроков. Это позволяет выявлять как характерные особенности отдельных произведений, так и некоторые черты стиля выдающихся композиторов, устанавливать взаимосвязи между явлениями музыкального творчества. Каждая тема-монография содержит рассказ о жизни композитора (биография), краткий обзор творческого наследия, характеристику и разбор отдельных произведений.</w:t>
      </w:r>
    </w:p>
    <w:p w:rsidR="001C243F" w:rsidRPr="00CA7050" w:rsidRDefault="001C243F" w:rsidP="001C243F">
      <w:pPr>
        <w:rPr>
          <w:rFonts w:ascii="Nimbus Roman No9 L" w:hAnsi="Nimbus Roman No9 L"/>
          <w:bCs/>
          <w:sz w:val="28"/>
          <w:szCs w:val="28"/>
        </w:rPr>
      </w:pPr>
      <w:r w:rsidRPr="00CA7050">
        <w:rPr>
          <w:rFonts w:ascii="Nimbus Roman No9 L" w:hAnsi="Nimbus Roman No9 L"/>
          <w:bCs/>
          <w:sz w:val="28"/>
          <w:szCs w:val="28"/>
        </w:rPr>
        <w:t>Задача биографических уроков –  в ярком и увлекательном рассказе воссоздать живой облик композитора как человека, художника, гражданина, патриота. Изучение биографий композиторов имеет большое идейно-воспитательное и познавательное значение. Биографический рассказ позволяет увидеть разносторонние связи искусства с жизнью, положение музыкантов в обществе. Он содержит сведения исторического, бытового, художественного и музыкально-теоретического характера. На таких уроках возможно использование фрагментов музыки композитора, произведений живописи, поэзии, обращение к воспоминаниям современников.</w:t>
      </w:r>
    </w:p>
    <w:p w:rsidR="001C243F" w:rsidRPr="00CA7050" w:rsidRDefault="001C243F" w:rsidP="001C243F">
      <w:pPr>
        <w:rPr>
          <w:rFonts w:ascii="Nimbus Roman No9 L" w:hAnsi="Nimbus Roman No9 L"/>
          <w:bCs/>
          <w:sz w:val="28"/>
          <w:szCs w:val="28"/>
        </w:rPr>
      </w:pPr>
      <w:r w:rsidRPr="00CA7050">
        <w:rPr>
          <w:rFonts w:ascii="Nimbus Roman No9 L" w:hAnsi="Nimbus Roman No9 L"/>
          <w:bCs/>
          <w:sz w:val="28"/>
          <w:szCs w:val="28"/>
        </w:rPr>
        <w:lastRenderedPageBreak/>
        <w:t>Решение основных дидактических задач на занятии обеспечивается чередованием различных видов учебного труда: изложение нового материала должно дополняться его закреплением, а повторение пройденного служить проверкой усвоения знаний и умений.</w:t>
      </w:r>
    </w:p>
    <w:p w:rsidR="001C243F" w:rsidRPr="00CA7050" w:rsidRDefault="001C243F" w:rsidP="001C243F">
      <w:pPr>
        <w:rPr>
          <w:rFonts w:ascii="Nimbus Roman No9 L" w:hAnsi="Nimbus Roman No9 L"/>
          <w:bCs/>
          <w:sz w:val="28"/>
          <w:szCs w:val="28"/>
        </w:rPr>
      </w:pPr>
      <w:r w:rsidRPr="00CA7050">
        <w:rPr>
          <w:rFonts w:ascii="Nimbus Roman No9 L" w:hAnsi="Nimbus Roman No9 L"/>
          <w:bCs/>
          <w:sz w:val="28"/>
          <w:szCs w:val="28"/>
        </w:rPr>
        <w:t xml:space="preserve">Главные требования, предъявляемые к уроку </w:t>
      </w:r>
      <w:r w:rsidR="00B933F4">
        <w:rPr>
          <w:rFonts w:ascii="Nimbus Roman No9 L" w:hAnsi="Nimbus Roman No9 L"/>
          <w:bCs/>
          <w:sz w:val="28"/>
          <w:szCs w:val="28"/>
        </w:rPr>
        <w:t xml:space="preserve">казахской </w:t>
      </w:r>
      <w:r w:rsidRPr="00CA7050">
        <w:rPr>
          <w:rFonts w:ascii="Nimbus Roman No9 L" w:hAnsi="Nimbus Roman No9 L"/>
          <w:bCs/>
          <w:sz w:val="28"/>
          <w:szCs w:val="28"/>
        </w:rPr>
        <w:t>музыкальной литературы – единство воспитательных и образовательных задач, правильный подбор учебного материала, наличие межпредметных связей, обеспеченность необходимым оборудованием и учебными пособиями. Преподаватель должен добиваться, чтобы ученик активно работал на протяжении всего урока. Внутренняя взаимосвязь уроков, образующая единую систему знаний, позволит учащимся последовательно осваивать содержание учебного материала.</w:t>
      </w:r>
    </w:p>
    <w:p w:rsidR="001C243F" w:rsidRPr="00CA7050" w:rsidRDefault="001C243F" w:rsidP="001C243F">
      <w:pPr>
        <w:rPr>
          <w:rFonts w:ascii="Nimbus Roman No9 L" w:hAnsi="Nimbus Roman No9 L"/>
          <w:bCs/>
          <w:sz w:val="28"/>
          <w:szCs w:val="28"/>
        </w:rPr>
      </w:pPr>
      <w:r w:rsidRPr="00CA7050">
        <w:rPr>
          <w:rFonts w:ascii="Nimbus Roman No9 L" w:hAnsi="Nimbus Roman No9 L"/>
          <w:bCs/>
          <w:sz w:val="28"/>
          <w:szCs w:val="28"/>
        </w:rPr>
        <w:t xml:space="preserve">Эффективность занятий </w:t>
      </w:r>
      <w:r w:rsidR="00B933F4">
        <w:rPr>
          <w:rFonts w:ascii="Nimbus Roman No9 L" w:hAnsi="Nimbus Roman No9 L"/>
          <w:bCs/>
          <w:sz w:val="28"/>
          <w:szCs w:val="28"/>
        </w:rPr>
        <w:t xml:space="preserve">казахской </w:t>
      </w:r>
      <w:r w:rsidRPr="00CA7050">
        <w:rPr>
          <w:rFonts w:ascii="Nimbus Roman No9 L" w:hAnsi="Nimbus Roman No9 L"/>
          <w:bCs/>
          <w:sz w:val="28"/>
          <w:szCs w:val="28"/>
        </w:rPr>
        <w:t>музыкальной литературой в значительной степени определяется применением разнообразных методов обучения. Значительная часть материала, как теоретического, так и собственно музыкального, при разборе произведений учащимися усваивается лучше всего из объяснений учителя. Живому и образному изложению биографий ближе форма рассказа, в котором хорошо сочетаются приёмы повествования, описания, рассуждения и могут быть использованы изобразительные иллюстрации. Наибольшей активности учащихся можно добиться обращением к форме беседы при сообщении новых знаний, их закреплении, а также при повторении пройденного и проверке усвоения. Дополнительными источниками информации, расширяющими представление учащихся об окружающем музыкальном мире, могут служить и разнообразные иллюстрации, применение которых возможно не только на биографических уроках, но и при изучении музыкальных произведений (особенно театральных, а также вокальных и инструментально-программных). Наглядные методы обучения отвечают с</w:t>
      </w:r>
      <w:r w:rsidR="00FC1720">
        <w:rPr>
          <w:rFonts w:ascii="Nimbus Roman No9 L" w:hAnsi="Nimbus Roman No9 L"/>
          <w:bCs/>
          <w:sz w:val="28"/>
          <w:szCs w:val="28"/>
        </w:rPr>
        <w:t>воеобразию восприятия</w:t>
      </w:r>
      <w:r w:rsidRPr="00CA7050">
        <w:rPr>
          <w:rFonts w:ascii="Nimbus Roman No9 L" w:hAnsi="Nimbus Roman No9 L"/>
          <w:bCs/>
          <w:sz w:val="28"/>
          <w:szCs w:val="28"/>
        </w:rPr>
        <w:t xml:space="preserve"> и повышают качество усвоения учебного материала.</w:t>
      </w:r>
    </w:p>
    <w:p w:rsidR="001C243F" w:rsidRPr="00CA7050" w:rsidRDefault="001C243F" w:rsidP="001C243F">
      <w:pPr>
        <w:rPr>
          <w:rFonts w:ascii="Nimbus Roman No9 L" w:hAnsi="Nimbus Roman No9 L"/>
          <w:bCs/>
          <w:sz w:val="28"/>
          <w:szCs w:val="28"/>
        </w:rPr>
      </w:pPr>
      <w:r w:rsidRPr="00CA7050">
        <w:rPr>
          <w:rFonts w:ascii="Nimbus Roman No9 L" w:hAnsi="Nimbus Roman No9 L"/>
          <w:bCs/>
          <w:sz w:val="28"/>
          <w:szCs w:val="28"/>
        </w:rPr>
        <w:t>Источником художественных впечатлений детей в классе должна быть звучащая музыка. Её эстети</w:t>
      </w:r>
      <w:r w:rsidR="00FC1720">
        <w:rPr>
          <w:rFonts w:ascii="Nimbus Roman No9 L" w:hAnsi="Nimbus Roman No9 L"/>
          <w:bCs/>
          <w:sz w:val="28"/>
          <w:szCs w:val="28"/>
        </w:rPr>
        <w:t>ческое воздействие на учащихся</w:t>
      </w:r>
      <w:r w:rsidRPr="00CA7050">
        <w:rPr>
          <w:rFonts w:ascii="Nimbus Roman No9 L" w:hAnsi="Nimbus Roman No9 L"/>
          <w:bCs/>
          <w:sz w:val="28"/>
          <w:szCs w:val="28"/>
        </w:rPr>
        <w:t xml:space="preserve"> служит основой для решения ряда учебных задач в курсе</w:t>
      </w:r>
      <w:r w:rsidR="00B933F4">
        <w:rPr>
          <w:rFonts w:ascii="Nimbus Roman No9 L" w:hAnsi="Nimbus Roman No9 L"/>
          <w:bCs/>
          <w:sz w:val="28"/>
          <w:szCs w:val="28"/>
        </w:rPr>
        <w:t xml:space="preserve"> казахской</w:t>
      </w:r>
      <w:r w:rsidRPr="00CA7050">
        <w:rPr>
          <w:rFonts w:ascii="Nimbus Roman No9 L" w:hAnsi="Nimbus Roman No9 L"/>
          <w:bCs/>
          <w:sz w:val="28"/>
          <w:szCs w:val="28"/>
        </w:rPr>
        <w:t xml:space="preserve"> музыкальной литературы. Вне прослушивания становится невозможным и приобретение многих знаний о музыке, связанных,  прежде всего,  с выразительными особенностями музыкальной речи. На занятии обязательно должно прозвучать целиком или в законченном фрагменте произведение, которое является предметом изучения. Демонстрация музыки в классе возможна как в виде её исполнения </w:t>
      </w:r>
      <w:r w:rsidRPr="00CA7050">
        <w:rPr>
          <w:rFonts w:ascii="Nimbus Roman No9 L" w:hAnsi="Nimbus Roman No9 L"/>
          <w:bCs/>
          <w:sz w:val="28"/>
          <w:szCs w:val="28"/>
        </w:rPr>
        <w:lastRenderedPageBreak/>
        <w:t>педагогом, так и путём воспроизведения с помощью технических средств. Оба способа должны дополнять друг друга, так как каждый из них имеет свои незаменимые достоинства. Демонстрацию музыки во многих случаях полезно сочетать с её наблюдением по нотам, используя для этой цели,  прежде всего,  специальные хрестоматии. Такая форма работы хорошо концентрирует внимание учащихся и развивает полезные музыкальные навыки.</w:t>
      </w:r>
    </w:p>
    <w:p w:rsidR="001C243F" w:rsidRPr="00CA7050" w:rsidRDefault="001C243F" w:rsidP="001C243F">
      <w:pPr>
        <w:rPr>
          <w:rFonts w:ascii="Nimbus Roman No9 L" w:hAnsi="Nimbus Roman No9 L"/>
          <w:bCs/>
          <w:sz w:val="28"/>
          <w:szCs w:val="28"/>
        </w:rPr>
      </w:pPr>
      <w:r w:rsidRPr="00CA7050">
        <w:rPr>
          <w:rFonts w:ascii="Nimbus Roman No9 L" w:hAnsi="Nimbus Roman No9 L"/>
          <w:bCs/>
          <w:sz w:val="28"/>
          <w:szCs w:val="28"/>
        </w:rPr>
        <w:t>Прослушивание музыки в звукозаписи надо использовать и как повод для бесед об исполнительском искусстве и его выдающихся представителях. Внимание школьников к вопросам исполнения музыки может послужить дополнительным стимулом в развитии их музыкальных интересов и способствовать успехам в классе игры на инструменте.</w:t>
      </w:r>
    </w:p>
    <w:p w:rsidR="001C243F" w:rsidRPr="00CA7050" w:rsidRDefault="001C243F" w:rsidP="001C243F">
      <w:pPr>
        <w:rPr>
          <w:rFonts w:ascii="Nimbus Roman No9 L" w:hAnsi="Nimbus Roman No9 L"/>
          <w:bCs/>
          <w:sz w:val="28"/>
          <w:szCs w:val="28"/>
        </w:rPr>
      </w:pPr>
      <w:r w:rsidRPr="00CA7050">
        <w:rPr>
          <w:rFonts w:ascii="Nimbus Roman No9 L" w:hAnsi="Nimbus Roman No9 L"/>
          <w:bCs/>
          <w:sz w:val="28"/>
          <w:szCs w:val="28"/>
        </w:rPr>
        <w:t>Обращение к техническим средствам воспроизведения музыки не исключает необходимости проигрывать на фортепиано темы и отдельные эпизоды из сочинений в процессе их разбора при объяснении выразительных средств и композиции.</w:t>
      </w:r>
    </w:p>
    <w:p w:rsidR="001C243F" w:rsidRDefault="001C243F" w:rsidP="001C243F">
      <w:pPr>
        <w:rPr>
          <w:rFonts w:ascii="Nimbus Roman No9 L" w:hAnsi="Nimbus Roman No9 L"/>
          <w:bCs/>
          <w:sz w:val="28"/>
          <w:szCs w:val="28"/>
        </w:rPr>
      </w:pPr>
      <w:r w:rsidRPr="00CA7050">
        <w:rPr>
          <w:rFonts w:ascii="Nimbus Roman No9 L" w:hAnsi="Nimbus Roman No9 L"/>
          <w:bCs/>
          <w:sz w:val="28"/>
          <w:szCs w:val="28"/>
        </w:rPr>
        <w:t>В качестве практических методов обучения можно рекомендовать различного рода работы с нотным текстом произведений по хрестоматии, обдуманно пользоваться в процессе урока учебником, обращаясь к его тексту, нотным примерам и практическим заданиям.</w:t>
      </w:r>
    </w:p>
    <w:p w:rsidR="007A70E3" w:rsidRDefault="007A70E3" w:rsidP="001C243F">
      <w:pPr>
        <w:rPr>
          <w:rFonts w:ascii="Nimbus Roman No9 L" w:hAnsi="Nimbus Roman No9 L"/>
          <w:bCs/>
          <w:sz w:val="28"/>
          <w:szCs w:val="28"/>
        </w:rPr>
      </w:pPr>
    </w:p>
    <w:p w:rsidR="001C243F" w:rsidRPr="004B3E60" w:rsidRDefault="001C243F" w:rsidP="001C243F">
      <w:pPr>
        <w:jc w:val="center"/>
        <w:rPr>
          <w:rFonts w:ascii="Nimbus Roman No9 L" w:hAnsi="Nimbus Roman No9 L"/>
          <w:b/>
          <w:bCs/>
          <w:sz w:val="28"/>
          <w:szCs w:val="28"/>
        </w:rPr>
      </w:pPr>
      <w:r>
        <w:rPr>
          <w:rFonts w:ascii="Nimbus Roman No9 L" w:hAnsi="Nimbus Roman No9 L"/>
          <w:b/>
          <w:bCs/>
          <w:sz w:val="28"/>
          <w:szCs w:val="28"/>
        </w:rPr>
        <w:t>7.</w:t>
      </w:r>
      <w:r w:rsidRPr="004B3E60">
        <w:rPr>
          <w:rFonts w:ascii="Nimbus Roman No9 L" w:hAnsi="Nimbus Roman No9 L"/>
          <w:b/>
          <w:bCs/>
          <w:sz w:val="28"/>
          <w:szCs w:val="28"/>
        </w:rPr>
        <w:t>КРИТЕРИИ   ОЦЕНКИ   УСПЕВАЕМОСТИ</w:t>
      </w:r>
    </w:p>
    <w:p w:rsidR="001C243F" w:rsidRPr="004B3E60" w:rsidRDefault="001C243F" w:rsidP="001C243F">
      <w:pPr>
        <w:spacing w:after="0"/>
        <w:rPr>
          <w:rFonts w:ascii="Nimbus Roman No9 L" w:hAnsi="Nimbus Roman No9 L"/>
          <w:b/>
          <w:bCs/>
          <w:sz w:val="28"/>
          <w:szCs w:val="28"/>
        </w:rPr>
      </w:pPr>
      <w:r w:rsidRPr="004B3E60">
        <w:rPr>
          <w:rFonts w:ascii="Nimbus Roman No9 L" w:hAnsi="Nimbus Roman No9 L"/>
          <w:b/>
          <w:bCs/>
          <w:sz w:val="28"/>
          <w:szCs w:val="28"/>
        </w:rPr>
        <w:t>Оценка «5» (отлично)</w:t>
      </w:r>
    </w:p>
    <w:p w:rsidR="001C243F" w:rsidRPr="00CA7050" w:rsidRDefault="001C243F" w:rsidP="001C243F">
      <w:pPr>
        <w:spacing w:after="0"/>
        <w:rPr>
          <w:rFonts w:ascii="Nimbus Roman No9 L" w:hAnsi="Nimbus Roman No9 L"/>
          <w:bCs/>
          <w:sz w:val="28"/>
          <w:szCs w:val="28"/>
        </w:rPr>
      </w:pPr>
      <w:r w:rsidRPr="00CA7050">
        <w:rPr>
          <w:rFonts w:ascii="Nimbus Roman No9 L" w:hAnsi="Nimbus Roman No9 L"/>
          <w:bCs/>
          <w:sz w:val="28"/>
          <w:szCs w:val="28"/>
        </w:rPr>
        <w:t>- Свободное владение теоретическими сведениями:</w:t>
      </w:r>
    </w:p>
    <w:p w:rsidR="001C243F" w:rsidRPr="00CA7050" w:rsidRDefault="001C243F" w:rsidP="001C243F">
      <w:pPr>
        <w:spacing w:after="0"/>
        <w:rPr>
          <w:rFonts w:ascii="Nimbus Roman No9 L" w:hAnsi="Nimbus Roman No9 L"/>
          <w:bCs/>
          <w:sz w:val="28"/>
          <w:szCs w:val="28"/>
        </w:rPr>
      </w:pPr>
      <w:r w:rsidRPr="00CA7050">
        <w:rPr>
          <w:rFonts w:ascii="Nimbus Roman No9 L" w:hAnsi="Nimbus Roman No9 L"/>
          <w:bCs/>
          <w:sz w:val="28"/>
          <w:szCs w:val="28"/>
        </w:rPr>
        <w:t>- характеристика эпохи</w:t>
      </w:r>
    </w:p>
    <w:p w:rsidR="001C243F" w:rsidRPr="00CA7050" w:rsidRDefault="001C243F" w:rsidP="001C243F">
      <w:pPr>
        <w:spacing w:after="0"/>
        <w:rPr>
          <w:rFonts w:ascii="Nimbus Roman No9 L" w:hAnsi="Nimbus Roman No9 L"/>
          <w:bCs/>
          <w:sz w:val="28"/>
          <w:szCs w:val="28"/>
        </w:rPr>
      </w:pPr>
      <w:r w:rsidRPr="00CA7050">
        <w:rPr>
          <w:rFonts w:ascii="Nimbus Roman No9 L" w:hAnsi="Nimbus Roman No9 L"/>
          <w:bCs/>
          <w:sz w:val="28"/>
          <w:szCs w:val="28"/>
        </w:rPr>
        <w:t>- биография композитора</w:t>
      </w:r>
    </w:p>
    <w:p w:rsidR="001C243F" w:rsidRPr="00CA7050" w:rsidRDefault="001C243F" w:rsidP="001C243F">
      <w:pPr>
        <w:spacing w:after="0"/>
        <w:rPr>
          <w:rFonts w:ascii="Nimbus Roman No9 L" w:hAnsi="Nimbus Roman No9 L"/>
          <w:bCs/>
          <w:sz w:val="28"/>
          <w:szCs w:val="28"/>
        </w:rPr>
      </w:pPr>
      <w:r w:rsidRPr="00CA7050">
        <w:rPr>
          <w:rFonts w:ascii="Nimbus Roman No9 L" w:hAnsi="Nimbus Roman No9 L"/>
          <w:bCs/>
          <w:sz w:val="28"/>
          <w:szCs w:val="28"/>
        </w:rPr>
        <w:t>- музыкальные термины</w:t>
      </w:r>
    </w:p>
    <w:p w:rsidR="001C243F" w:rsidRPr="00CA7050" w:rsidRDefault="001C243F" w:rsidP="001C243F">
      <w:pPr>
        <w:spacing w:after="0"/>
        <w:rPr>
          <w:rFonts w:ascii="Nimbus Roman No9 L" w:hAnsi="Nimbus Roman No9 L"/>
          <w:bCs/>
          <w:sz w:val="28"/>
          <w:szCs w:val="28"/>
        </w:rPr>
      </w:pPr>
      <w:r w:rsidRPr="00CA7050">
        <w:rPr>
          <w:rFonts w:ascii="Nimbus Roman No9 L" w:hAnsi="Nimbus Roman No9 L"/>
          <w:bCs/>
          <w:sz w:val="28"/>
          <w:szCs w:val="28"/>
        </w:rPr>
        <w:t>- принципы построения формы.</w:t>
      </w:r>
    </w:p>
    <w:p w:rsidR="001C243F" w:rsidRDefault="001C243F" w:rsidP="001C243F">
      <w:pPr>
        <w:spacing w:after="0"/>
        <w:rPr>
          <w:rFonts w:ascii="Nimbus Roman No9 L" w:hAnsi="Nimbus Roman No9 L"/>
          <w:bCs/>
          <w:sz w:val="28"/>
          <w:szCs w:val="28"/>
        </w:rPr>
      </w:pPr>
      <w:r w:rsidRPr="00CA7050">
        <w:rPr>
          <w:rFonts w:ascii="Nimbus Roman No9 L" w:hAnsi="Nimbus Roman No9 L"/>
          <w:bCs/>
          <w:sz w:val="28"/>
          <w:szCs w:val="28"/>
        </w:rPr>
        <w:t xml:space="preserve">- Свободное владение пройденным музыкальным материалом. </w:t>
      </w:r>
    </w:p>
    <w:p w:rsidR="001C243F" w:rsidRPr="004B3E60" w:rsidRDefault="001C243F" w:rsidP="001C243F">
      <w:pPr>
        <w:spacing w:after="0"/>
        <w:rPr>
          <w:rFonts w:ascii="Nimbus Roman No9 L" w:hAnsi="Nimbus Roman No9 L"/>
          <w:b/>
          <w:bCs/>
          <w:sz w:val="28"/>
          <w:szCs w:val="28"/>
        </w:rPr>
      </w:pPr>
      <w:r w:rsidRPr="004B3E60">
        <w:rPr>
          <w:rFonts w:ascii="Nimbus Roman No9 L" w:hAnsi="Nimbus Roman No9 L"/>
          <w:b/>
          <w:bCs/>
          <w:sz w:val="28"/>
          <w:szCs w:val="28"/>
        </w:rPr>
        <w:t>Оценка «4» (хорошо)</w:t>
      </w:r>
    </w:p>
    <w:p w:rsidR="001C243F" w:rsidRPr="00CA7050" w:rsidRDefault="001C243F" w:rsidP="001C243F">
      <w:pPr>
        <w:spacing w:after="0"/>
        <w:rPr>
          <w:rFonts w:ascii="Nimbus Roman No9 L" w:hAnsi="Nimbus Roman No9 L"/>
          <w:bCs/>
          <w:sz w:val="28"/>
          <w:szCs w:val="28"/>
        </w:rPr>
      </w:pPr>
      <w:r w:rsidRPr="00CA7050">
        <w:rPr>
          <w:rFonts w:ascii="Nimbus Roman No9 L" w:hAnsi="Nimbus Roman No9 L"/>
          <w:bCs/>
          <w:sz w:val="28"/>
          <w:szCs w:val="28"/>
        </w:rPr>
        <w:t>- Менее полное овладение сведениями</w:t>
      </w:r>
    </w:p>
    <w:p w:rsidR="001C243F" w:rsidRPr="00CA7050" w:rsidRDefault="001C243F" w:rsidP="001C243F">
      <w:pPr>
        <w:spacing w:after="0"/>
        <w:rPr>
          <w:rFonts w:ascii="Nimbus Roman No9 L" w:hAnsi="Nimbus Roman No9 L"/>
          <w:bCs/>
          <w:sz w:val="28"/>
          <w:szCs w:val="28"/>
        </w:rPr>
      </w:pPr>
      <w:r w:rsidRPr="00CA7050">
        <w:rPr>
          <w:rFonts w:ascii="Nimbus Roman No9 L" w:hAnsi="Nimbus Roman No9 L"/>
          <w:bCs/>
          <w:sz w:val="28"/>
          <w:szCs w:val="28"/>
        </w:rPr>
        <w:t>- о эпохе</w:t>
      </w:r>
    </w:p>
    <w:p w:rsidR="001C243F" w:rsidRPr="00CA7050" w:rsidRDefault="001C243F" w:rsidP="001C243F">
      <w:pPr>
        <w:spacing w:after="0"/>
        <w:rPr>
          <w:rFonts w:ascii="Nimbus Roman No9 L" w:hAnsi="Nimbus Roman No9 L"/>
          <w:bCs/>
          <w:sz w:val="28"/>
          <w:szCs w:val="28"/>
        </w:rPr>
      </w:pPr>
      <w:r w:rsidRPr="00CA7050">
        <w:rPr>
          <w:rFonts w:ascii="Nimbus Roman No9 L" w:hAnsi="Nimbus Roman No9 L"/>
          <w:bCs/>
          <w:sz w:val="28"/>
          <w:szCs w:val="28"/>
        </w:rPr>
        <w:t>-</w:t>
      </w:r>
      <w:r w:rsidR="007D01B6">
        <w:rPr>
          <w:rFonts w:ascii="Nimbus Roman No9 L" w:hAnsi="Nimbus Roman No9 L"/>
          <w:bCs/>
          <w:sz w:val="28"/>
          <w:szCs w:val="28"/>
        </w:rPr>
        <w:t xml:space="preserve"> о</w:t>
      </w:r>
      <w:r w:rsidRPr="00CA7050">
        <w:rPr>
          <w:rFonts w:ascii="Nimbus Roman No9 L" w:hAnsi="Nimbus Roman No9 L"/>
          <w:bCs/>
          <w:sz w:val="28"/>
          <w:szCs w:val="28"/>
        </w:rPr>
        <w:t> жизненном и творческом пути композитора</w:t>
      </w:r>
    </w:p>
    <w:p w:rsidR="001C243F" w:rsidRPr="00CA7050" w:rsidRDefault="001C243F" w:rsidP="001C243F">
      <w:pPr>
        <w:spacing w:after="0"/>
        <w:rPr>
          <w:rFonts w:ascii="Nimbus Roman No9 L" w:hAnsi="Nimbus Roman No9 L"/>
          <w:bCs/>
          <w:sz w:val="28"/>
          <w:szCs w:val="28"/>
        </w:rPr>
      </w:pPr>
      <w:r w:rsidRPr="00CA7050">
        <w:rPr>
          <w:rFonts w:ascii="Nimbus Roman No9 L" w:hAnsi="Nimbus Roman No9 L"/>
          <w:bCs/>
          <w:sz w:val="28"/>
          <w:szCs w:val="28"/>
        </w:rPr>
        <w:t>- ошибки в определении музыкальной формы.</w:t>
      </w:r>
    </w:p>
    <w:p w:rsidR="001C243F" w:rsidRDefault="001C243F" w:rsidP="001C243F">
      <w:pPr>
        <w:spacing w:after="0"/>
        <w:rPr>
          <w:rFonts w:ascii="Nimbus Roman No9 L" w:hAnsi="Nimbus Roman No9 L"/>
          <w:bCs/>
          <w:sz w:val="28"/>
          <w:szCs w:val="28"/>
        </w:rPr>
      </w:pPr>
      <w:r w:rsidRPr="00CA7050">
        <w:rPr>
          <w:rFonts w:ascii="Nimbus Roman No9 L" w:hAnsi="Nimbus Roman No9 L"/>
          <w:bCs/>
          <w:sz w:val="28"/>
          <w:szCs w:val="28"/>
        </w:rPr>
        <w:t xml:space="preserve">- Неточности в узнавании музыкального материала. </w:t>
      </w:r>
    </w:p>
    <w:p w:rsidR="001C243F" w:rsidRPr="004B3E60" w:rsidRDefault="001C243F" w:rsidP="001C243F">
      <w:pPr>
        <w:spacing w:after="0"/>
        <w:rPr>
          <w:rFonts w:ascii="Nimbus Roman No9 L" w:hAnsi="Nimbus Roman No9 L"/>
          <w:b/>
          <w:bCs/>
          <w:sz w:val="28"/>
          <w:szCs w:val="28"/>
        </w:rPr>
      </w:pPr>
      <w:r w:rsidRPr="004B3E60">
        <w:rPr>
          <w:rFonts w:ascii="Nimbus Roman No9 L" w:hAnsi="Nimbus Roman No9 L"/>
          <w:b/>
          <w:bCs/>
          <w:sz w:val="28"/>
          <w:szCs w:val="28"/>
        </w:rPr>
        <w:lastRenderedPageBreak/>
        <w:t>Оценка «3» (удовлетворительно)</w:t>
      </w:r>
    </w:p>
    <w:p w:rsidR="001C243F" w:rsidRPr="00CA7050" w:rsidRDefault="001C243F" w:rsidP="001C243F">
      <w:pPr>
        <w:spacing w:after="0"/>
        <w:rPr>
          <w:rFonts w:ascii="Nimbus Roman No9 L" w:hAnsi="Nimbus Roman No9 L"/>
          <w:bCs/>
          <w:sz w:val="28"/>
          <w:szCs w:val="28"/>
        </w:rPr>
      </w:pPr>
      <w:r w:rsidRPr="00CA7050">
        <w:rPr>
          <w:rFonts w:ascii="Nimbus Roman No9 L" w:hAnsi="Nimbus Roman No9 L"/>
          <w:bCs/>
          <w:sz w:val="28"/>
          <w:szCs w:val="28"/>
        </w:rPr>
        <w:t>- Отсутствие полных знаний и четких представлений:</w:t>
      </w:r>
    </w:p>
    <w:p w:rsidR="001C243F" w:rsidRPr="00CA7050" w:rsidRDefault="001C243F" w:rsidP="001C243F">
      <w:pPr>
        <w:spacing w:after="0"/>
        <w:rPr>
          <w:rFonts w:ascii="Nimbus Roman No9 L" w:hAnsi="Nimbus Roman No9 L"/>
          <w:bCs/>
          <w:sz w:val="28"/>
          <w:szCs w:val="28"/>
        </w:rPr>
      </w:pPr>
      <w:r w:rsidRPr="00CA7050">
        <w:rPr>
          <w:rFonts w:ascii="Nimbus Roman No9 L" w:hAnsi="Nimbus Roman No9 L"/>
          <w:bCs/>
          <w:sz w:val="28"/>
          <w:szCs w:val="28"/>
        </w:rPr>
        <w:t>- об эпохе, композиторе, рассматриваемом произведении</w:t>
      </w:r>
    </w:p>
    <w:p w:rsidR="001C243F" w:rsidRPr="00CA7050" w:rsidRDefault="001C243F" w:rsidP="001C243F">
      <w:pPr>
        <w:spacing w:after="0"/>
        <w:rPr>
          <w:rFonts w:ascii="Nimbus Roman No9 L" w:hAnsi="Nimbus Roman No9 L"/>
          <w:bCs/>
          <w:sz w:val="28"/>
          <w:szCs w:val="28"/>
        </w:rPr>
      </w:pPr>
      <w:r w:rsidRPr="00CA7050">
        <w:rPr>
          <w:rFonts w:ascii="Nimbus Roman No9 L" w:hAnsi="Nimbus Roman No9 L"/>
          <w:bCs/>
          <w:sz w:val="28"/>
          <w:szCs w:val="28"/>
        </w:rPr>
        <w:t>- незнание музыкальных терминов</w:t>
      </w:r>
    </w:p>
    <w:p w:rsidR="001C243F" w:rsidRPr="00CA7050" w:rsidRDefault="001C243F" w:rsidP="001C243F">
      <w:pPr>
        <w:spacing w:after="0"/>
        <w:rPr>
          <w:rFonts w:ascii="Nimbus Roman No9 L" w:hAnsi="Nimbus Roman No9 L"/>
          <w:bCs/>
          <w:sz w:val="28"/>
          <w:szCs w:val="28"/>
        </w:rPr>
      </w:pPr>
      <w:r>
        <w:rPr>
          <w:rFonts w:ascii="Nimbus Roman No9 L" w:hAnsi="Nimbus Roman No9 L"/>
          <w:bCs/>
          <w:sz w:val="28"/>
          <w:szCs w:val="28"/>
        </w:rPr>
        <w:t>- плохая ориентация</w:t>
      </w:r>
      <w:r w:rsidRPr="00CA7050">
        <w:rPr>
          <w:rFonts w:ascii="Nimbus Roman No9 L" w:hAnsi="Nimbus Roman No9 L"/>
          <w:bCs/>
          <w:sz w:val="28"/>
          <w:szCs w:val="28"/>
        </w:rPr>
        <w:t xml:space="preserve"> в построении музыкальной формы.</w:t>
      </w:r>
    </w:p>
    <w:p w:rsidR="001C243F" w:rsidRPr="00CA7050" w:rsidRDefault="001C243F" w:rsidP="001C243F">
      <w:pPr>
        <w:spacing w:after="0"/>
        <w:rPr>
          <w:rFonts w:ascii="Nimbus Roman No9 L" w:hAnsi="Nimbus Roman No9 L"/>
          <w:bCs/>
          <w:sz w:val="28"/>
          <w:szCs w:val="28"/>
        </w:rPr>
      </w:pPr>
      <w:r w:rsidRPr="00CA7050">
        <w:rPr>
          <w:rFonts w:ascii="Nimbus Roman No9 L" w:hAnsi="Nimbus Roman No9 L"/>
          <w:bCs/>
          <w:sz w:val="28"/>
          <w:szCs w:val="28"/>
        </w:rPr>
        <w:t>- Плохое владение музыкальным материалом.</w:t>
      </w:r>
    </w:p>
    <w:p w:rsidR="001C243F" w:rsidRDefault="001C243F" w:rsidP="003C3261">
      <w:pPr>
        <w:spacing w:after="0" w:line="360" w:lineRule="auto"/>
        <w:rPr>
          <w:rFonts w:ascii="Nimbus Roman No9 L" w:hAnsi="Nimbus Roman No9 L"/>
          <w:bCs/>
          <w:sz w:val="28"/>
          <w:szCs w:val="28"/>
        </w:rPr>
      </w:pPr>
    </w:p>
    <w:p w:rsidR="004D79D4" w:rsidRDefault="004D79D4" w:rsidP="004D79D4">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8.МЕТОДИЧЕСКОЕ  ОБЕСПЕЧЕНИЕ  ПРОГРАММЫ                                                             </w:t>
      </w:r>
    </w:p>
    <w:p w:rsidR="004D79D4" w:rsidRDefault="004D79D4" w:rsidP="004D79D4">
      <w:pPr>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br/>
        <w:t>Основная форма работы с д</w:t>
      </w:r>
      <w:r w:rsidR="007D01B6">
        <w:rPr>
          <w:rFonts w:ascii="Times New Roman" w:eastAsia="Times New Roman" w:hAnsi="Times New Roman" w:cs="Times New Roman"/>
          <w:color w:val="000000"/>
          <w:sz w:val="28"/>
          <w:szCs w:val="28"/>
        </w:rPr>
        <w:t>етьми – урок. </w:t>
      </w:r>
      <w:r w:rsidR="007D01B6">
        <w:rPr>
          <w:rFonts w:ascii="Times New Roman" w:eastAsia="Times New Roman" w:hAnsi="Times New Roman" w:cs="Times New Roman"/>
          <w:color w:val="000000"/>
          <w:sz w:val="28"/>
          <w:szCs w:val="28"/>
        </w:rPr>
        <w:br/>
        <w:t xml:space="preserve">Группы детей от </w:t>
      </w:r>
      <w:r w:rsidR="007A70E3">
        <w:rPr>
          <w:rFonts w:ascii="Times New Roman" w:eastAsia="Times New Roman" w:hAnsi="Times New Roman" w:cs="Times New Roman"/>
          <w:color w:val="000000"/>
          <w:sz w:val="28"/>
          <w:szCs w:val="28"/>
        </w:rPr>
        <w:t>8 до 15</w:t>
      </w:r>
      <w:r>
        <w:rPr>
          <w:rFonts w:ascii="Times New Roman" w:eastAsia="Times New Roman" w:hAnsi="Times New Roman" w:cs="Times New Roman"/>
          <w:color w:val="000000"/>
          <w:sz w:val="28"/>
          <w:szCs w:val="28"/>
        </w:rPr>
        <w:t xml:space="preserve"> человек. </w:t>
      </w:r>
      <w:r>
        <w:rPr>
          <w:rFonts w:ascii="Times New Roman" w:eastAsia="Times New Roman" w:hAnsi="Times New Roman" w:cs="Times New Roman"/>
          <w:color w:val="000000"/>
          <w:sz w:val="28"/>
          <w:szCs w:val="28"/>
        </w:rPr>
        <w:br/>
        <w:t>Урок предполагает использование разнообразных форм проведения: </w:t>
      </w:r>
      <w:r>
        <w:rPr>
          <w:rFonts w:ascii="Times New Roman" w:eastAsia="Times New Roman" w:hAnsi="Times New Roman" w:cs="Times New Roman"/>
          <w:color w:val="000000"/>
          <w:sz w:val="28"/>
          <w:szCs w:val="28"/>
        </w:rPr>
        <w:br/>
      </w:r>
      <w:r>
        <w:rPr>
          <w:rFonts w:ascii="Times New Roman" w:eastAsia="Times New Roman" w:hAnsi="Times New Roman" w:cs="Times New Roman"/>
          <w:b/>
          <w:color w:val="000000"/>
          <w:sz w:val="28"/>
          <w:szCs w:val="28"/>
        </w:rPr>
        <w:t>1.</w:t>
      </w:r>
      <w:r>
        <w:rPr>
          <w:rFonts w:ascii="Times New Roman" w:eastAsia="Times New Roman" w:hAnsi="Times New Roman" w:cs="Times New Roman"/>
          <w:color w:val="000000"/>
          <w:sz w:val="28"/>
          <w:szCs w:val="28"/>
        </w:rPr>
        <w:t xml:space="preserve"> Прослушивание музыкального произведения и его осмысление: </w:t>
      </w:r>
      <w:r>
        <w:rPr>
          <w:rFonts w:ascii="Times New Roman" w:eastAsia="Times New Roman" w:hAnsi="Times New Roman" w:cs="Times New Roman"/>
          <w:color w:val="000000"/>
          <w:sz w:val="28"/>
          <w:szCs w:val="28"/>
        </w:rPr>
        <w:br/>
      </w:r>
      <w:r>
        <w:rPr>
          <w:rFonts w:ascii="Times New Roman" w:eastAsia="Times New Roman" w:hAnsi="Times New Roman" w:cs="Times New Roman"/>
          <w:b/>
          <w:color w:val="000000"/>
          <w:sz w:val="28"/>
          <w:szCs w:val="28"/>
        </w:rPr>
        <w:t>А) в младших классах</w:t>
      </w:r>
      <w:r w:rsidR="00FC1720">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color w:val="000000"/>
          <w:sz w:val="28"/>
          <w:szCs w:val="28"/>
        </w:rPr>
        <w:t>рисунки к песням и прослушанным произведениям, составление рассказов по этим произведениям; уроки-концерты для родителей; уроки – праздники (обряды); контрольные уроки; викторины, кроссворды.</w:t>
      </w:r>
      <w:r>
        <w:rPr>
          <w:rFonts w:ascii="Times New Roman" w:eastAsia="Times New Roman" w:hAnsi="Times New Roman" w:cs="Times New Roman"/>
          <w:color w:val="000000"/>
          <w:sz w:val="28"/>
          <w:szCs w:val="28"/>
        </w:rPr>
        <w:br/>
      </w:r>
      <w:r>
        <w:rPr>
          <w:rFonts w:ascii="Times New Roman" w:eastAsia="Times New Roman" w:hAnsi="Times New Roman" w:cs="Times New Roman"/>
          <w:b/>
          <w:color w:val="000000"/>
          <w:sz w:val="28"/>
          <w:szCs w:val="28"/>
        </w:rPr>
        <w:t>Б) в старших классах</w:t>
      </w:r>
      <w:r>
        <w:rPr>
          <w:rFonts w:ascii="Times New Roman" w:eastAsia="Times New Roman" w:hAnsi="Times New Roman" w:cs="Times New Roman"/>
          <w:color w:val="000000"/>
          <w:sz w:val="28"/>
          <w:szCs w:val="28"/>
        </w:rPr>
        <w:t xml:space="preserve"> – прослушивание произведений с нотами в руках, последующий анализ этих произведений (коллективный и индивидуальный) в устной и письменной форме; урок – лекции педагога, урок – беседа педагога с детьми, урок – концерт из произведений изучаемых композиторов, урок – читательская конференция. </w:t>
      </w:r>
      <w:r>
        <w:rPr>
          <w:rFonts w:ascii="Times New Roman" w:eastAsia="Times New Roman" w:hAnsi="Times New Roman" w:cs="Times New Roman"/>
          <w:color w:val="000000"/>
          <w:sz w:val="28"/>
          <w:szCs w:val="28"/>
        </w:rPr>
        <w:br/>
        <w:t>Текущие формы проверки - письменный контрольный урок – «Викторина» по музыкальным примерам, устный контрольный урок, работа с тестами по рабочей тетради, викторины, кроссворды, олимпиады, итоговые формы проверки – экзамены письменные и устные в конце года.</w:t>
      </w:r>
      <w:r>
        <w:rPr>
          <w:rFonts w:ascii="Times New Roman" w:eastAsia="Times New Roman" w:hAnsi="Times New Roman" w:cs="Times New Roman"/>
          <w:color w:val="000000"/>
          <w:sz w:val="28"/>
          <w:szCs w:val="28"/>
        </w:rPr>
        <w:br/>
      </w:r>
      <w:r>
        <w:rPr>
          <w:rFonts w:ascii="Times New Roman" w:eastAsia="Times New Roman" w:hAnsi="Times New Roman" w:cs="Times New Roman"/>
          <w:b/>
          <w:color w:val="000000"/>
          <w:sz w:val="28"/>
          <w:szCs w:val="28"/>
        </w:rPr>
        <w:t>2.</w:t>
      </w:r>
      <w:r>
        <w:rPr>
          <w:rFonts w:ascii="Times New Roman" w:eastAsia="Times New Roman" w:hAnsi="Times New Roman" w:cs="Times New Roman"/>
          <w:color w:val="000000"/>
          <w:sz w:val="28"/>
          <w:szCs w:val="28"/>
        </w:rPr>
        <w:t xml:space="preserve"> Педагог рекомендует просмотр по телевидению и по интернету передач по музыки и культуре. </w:t>
      </w:r>
      <w:r>
        <w:rPr>
          <w:rFonts w:ascii="Times New Roman" w:eastAsia="Times New Roman" w:hAnsi="Times New Roman" w:cs="Times New Roman"/>
          <w:color w:val="000000"/>
          <w:sz w:val="28"/>
          <w:szCs w:val="28"/>
        </w:rPr>
        <w:br/>
      </w:r>
      <w:r>
        <w:rPr>
          <w:rFonts w:ascii="Times New Roman" w:eastAsia="Times New Roman" w:hAnsi="Times New Roman" w:cs="Times New Roman"/>
          <w:b/>
          <w:color w:val="000000"/>
          <w:sz w:val="28"/>
          <w:szCs w:val="28"/>
        </w:rPr>
        <w:t>3.</w:t>
      </w:r>
      <w:r>
        <w:rPr>
          <w:rFonts w:ascii="Times New Roman" w:eastAsia="Times New Roman" w:hAnsi="Times New Roman" w:cs="Times New Roman"/>
          <w:color w:val="000000"/>
          <w:sz w:val="28"/>
          <w:szCs w:val="28"/>
        </w:rPr>
        <w:t xml:space="preserve"> Проектно-исследовательская деятельность учащихся (при курировании педагогом) в индивидуальной и коллективной формах.</w:t>
      </w:r>
      <w:r>
        <w:rPr>
          <w:rFonts w:ascii="Times New Roman" w:eastAsia="Times New Roman" w:hAnsi="Times New Roman" w:cs="Times New Roman"/>
          <w:color w:val="000000"/>
          <w:sz w:val="28"/>
          <w:szCs w:val="28"/>
        </w:rPr>
        <w:br/>
      </w:r>
    </w:p>
    <w:p w:rsidR="004D79D4" w:rsidRDefault="004D79D4" w:rsidP="004D79D4">
      <w:pP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К дидактическим материалам относятся:</w:t>
      </w:r>
      <w:r>
        <w:rPr>
          <w:rFonts w:ascii="Times New Roman" w:eastAsia="Times New Roman" w:hAnsi="Times New Roman" w:cs="Times New Roman"/>
          <w:b/>
          <w:color w:val="000000"/>
          <w:sz w:val="28"/>
          <w:szCs w:val="28"/>
        </w:rPr>
        <w:br/>
      </w:r>
      <w:r>
        <w:rPr>
          <w:rFonts w:ascii="Times New Roman" w:eastAsia="Times New Roman" w:hAnsi="Times New Roman" w:cs="Times New Roman"/>
          <w:color w:val="000000"/>
          <w:sz w:val="28"/>
          <w:szCs w:val="28"/>
        </w:rPr>
        <w:t>1. Учебные пособия и рабочие тетради (см.список литературы)</w:t>
      </w:r>
      <w:r>
        <w:rPr>
          <w:rFonts w:ascii="Times New Roman" w:eastAsia="Times New Roman" w:hAnsi="Times New Roman" w:cs="Times New Roman"/>
          <w:color w:val="000000"/>
          <w:sz w:val="28"/>
          <w:szCs w:val="28"/>
        </w:rPr>
        <w:br/>
        <w:t xml:space="preserve">4. Видеофильмы </w:t>
      </w:r>
      <w:r w:rsidR="007D01B6">
        <w:rPr>
          <w:rFonts w:ascii="Times New Roman" w:eastAsia="Times New Roman" w:hAnsi="Times New Roman" w:cs="Times New Roman"/>
          <w:color w:val="000000"/>
          <w:sz w:val="28"/>
          <w:szCs w:val="28"/>
        </w:rPr>
        <w:t>изучаемых тем</w:t>
      </w:r>
      <w:r w:rsidR="007D01B6">
        <w:rPr>
          <w:rFonts w:ascii="Times New Roman" w:eastAsia="Times New Roman" w:hAnsi="Times New Roman" w:cs="Times New Roman"/>
          <w:color w:val="000000"/>
          <w:sz w:val="28"/>
          <w:szCs w:val="28"/>
        </w:rPr>
        <w:br/>
        <w:t xml:space="preserve">5. Портативное аудио </w:t>
      </w:r>
      <w:r w:rsidR="00FC1720">
        <w:rPr>
          <w:rFonts w:ascii="Times New Roman" w:eastAsia="Times New Roman" w:hAnsi="Times New Roman" w:cs="Times New Roman"/>
          <w:color w:val="000000"/>
          <w:sz w:val="28"/>
          <w:szCs w:val="28"/>
        </w:rPr>
        <w:br/>
        <w:t xml:space="preserve">6. </w:t>
      </w:r>
      <w:r w:rsidR="00774897">
        <w:rPr>
          <w:rFonts w:ascii="Times New Roman" w:eastAsia="Times New Roman" w:hAnsi="Times New Roman" w:cs="Times New Roman"/>
          <w:color w:val="000000"/>
          <w:sz w:val="28"/>
          <w:szCs w:val="28"/>
        </w:rPr>
        <w:t xml:space="preserve"> К</w:t>
      </w:r>
      <w:r>
        <w:rPr>
          <w:rFonts w:ascii="Times New Roman" w:eastAsia="Times New Roman" w:hAnsi="Times New Roman" w:cs="Times New Roman"/>
          <w:color w:val="000000"/>
          <w:sz w:val="28"/>
          <w:szCs w:val="28"/>
        </w:rPr>
        <w:t>омпьютер</w:t>
      </w:r>
      <w:r>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lastRenderedPageBreak/>
        <w:t>7. Тематические таблицы</w:t>
      </w:r>
      <w:r>
        <w:rPr>
          <w:rFonts w:ascii="Times New Roman" w:eastAsia="Times New Roman" w:hAnsi="Times New Roman" w:cs="Times New Roman"/>
          <w:color w:val="000000"/>
          <w:sz w:val="28"/>
          <w:szCs w:val="28"/>
        </w:rPr>
        <w:br/>
        <w:t>8. Портреты композиторов</w:t>
      </w:r>
      <w:r>
        <w:rPr>
          <w:rFonts w:ascii="Times New Roman" w:eastAsia="Times New Roman" w:hAnsi="Times New Roman" w:cs="Times New Roman"/>
          <w:color w:val="000000"/>
          <w:sz w:val="28"/>
          <w:szCs w:val="28"/>
        </w:rPr>
        <w:br/>
        <w:t>9. Библиотека с учебной и художественной литературой по музыке</w:t>
      </w:r>
      <w:r>
        <w:rPr>
          <w:rFonts w:ascii="Times New Roman" w:eastAsia="Times New Roman" w:hAnsi="Times New Roman" w:cs="Times New Roman"/>
          <w:color w:val="000000"/>
          <w:sz w:val="28"/>
          <w:szCs w:val="28"/>
        </w:rPr>
        <w:br/>
        <w:t xml:space="preserve">10. Фортепиано </w:t>
      </w:r>
    </w:p>
    <w:p w:rsidR="004D79D4" w:rsidRPr="00A97CEF" w:rsidRDefault="004D79D4" w:rsidP="00E725A2">
      <w:pPr>
        <w:spacing w:after="0" w:line="360" w:lineRule="auto"/>
        <w:jc w:val="center"/>
        <w:rPr>
          <w:rFonts w:ascii="Nimbus Roman No9 L" w:hAnsi="Nimbus Roman No9 L"/>
          <w:bCs/>
          <w:sz w:val="28"/>
          <w:szCs w:val="28"/>
        </w:rPr>
      </w:pPr>
      <w:r>
        <w:rPr>
          <w:rFonts w:ascii="Times New Roman" w:eastAsia="Times New Roman" w:hAnsi="Times New Roman" w:cs="Times New Roman"/>
          <w:color w:val="000000"/>
          <w:sz w:val="28"/>
          <w:szCs w:val="28"/>
        </w:rPr>
        <w:br/>
      </w:r>
      <w:r w:rsidR="00E725A2" w:rsidRPr="00E725A2">
        <w:rPr>
          <w:rFonts w:ascii="Nimbus Roman No9 L" w:hAnsi="Nimbus Roman No9 L"/>
          <w:b/>
          <w:bCs/>
          <w:sz w:val="28"/>
          <w:szCs w:val="28"/>
        </w:rPr>
        <w:t>9. Список учебной и методической литературы</w:t>
      </w:r>
      <w:r w:rsidRPr="00E725A2">
        <w:rPr>
          <w:rFonts w:ascii="Times New Roman" w:eastAsia="Times New Roman" w:hAnsi="Times New Roman" w:cs="Times New Roman"/>
          <w:b/>
          <w:color w:val="000000"/>
          <w:sz w:val="28"/>
          <w:szCs w:val="28"/>
        </w:rPr>
        <w:br/>
      </w:r>
    </w:p>
    <w:p w:rsidR="00766575" w:rsidRPr="00A97CEF" w:rsidRDefault="00D94B7B" w:rsidP="00D94B7B">
      <w:pPr>
        <w:pStyle w:val="a3"/>
        <w:numPr>
          <w:ilvl w:val="0"/>
          <w:numId w:val="3"/>
        </w:numPr>
        <w:spacing w:after="0" w:line="360" w:lineRule="auto"/>
        <w:rPr>
          <w:rFonts w:ascii="Nimbus Roman No9 L" w:hAnsi="Nimbus Roman No9 L"/>
          <w:bCs/>
          <w:sz w:val="28"/>
          <w:szCs w:val="28"/>
        </w:rPr>
      </w:pPr>
      <w:r w:rsidRPr="00A97CEF">
        <w:rPr>
          <w:rFonts w:ascii="Nimbus Roman No9 L" w:hAnsi="Nimbus Roman No9 L"/>
          <w:bCs/>
          <w:sz w:val="28"/>
          <w:szCs w:val="28"/>
        </w:rPr>
        <w:t xml:space="preserve">С.А.Елемановой </w:t>
      </w:r>
      <w:r w:rsidRPr="00A97CEF">
        <w:rPr>
          <w:rFonts w:ascii="Nimbus Roman No9 L" w:hAnsi="Nimbus Roman No9 L" w:hint="eastAsia"/>
          <w:bCs/>
          <w:sz w:val="28"/>
          <w:szCs w:val="28"/>
        </w:rPr>
        <w:t>«</w:t>
      </w:r>
      <w:r w:rsidRPr="00A97CEF">
        <w:rPr>
          <w:rFonts w:ascii="Nimbus Roman No9 L" w:hAnsi="Nimbus Roman No9 L"/>
          <w:bCs/>
          <w:sz w:val="28"/>
          <w:szCs w:val="28"/>
        </w:rPr>
        <w:t>Казахская музыкальная литература</w:t>
      </w:r>
      <w:r w:rsidRPr="00A97CEF">
        <w:rPr>
          <w:rFonts w:ascii="Nimbus Roman No9 L" w:hAnsi="Nimbus Roman No9 L" w:hint="eastAsia"/>
          <w:bCs/>
          <w:sz w:val="28"/>
          <w:szCs w:val="28"/>
        </w:rPr>
        <w:t>»</w:t>
      </w:r>
      <w:r w:rsidRPr="00A97CEF">
        <w:rPr>
          <w:rFonts w:ascii="Nimbus Roman No9 L" w:hAnsi="Nimbus Roman No9 L"/>
          <w:bCs/>
          <w:sz w:val="28"/>
          <w:szCs w:val="28"/>
        </w:rPr>
        <w:t xml:space="preserve"> Алма-Аты  1993 год.</w:t>
      </w:r>
    </w:p>
    <w:p w:rsidR="00D94B7B" w:rsidRPr="00A97CEF" w:rsidRDefault="00D94B7B" w:rsidP="00D94B7B">
      <w:pPr>
        <w:pStyle w:val="a3"/>
        <w:numPr>
          <w:ilvl w:val="0"/>
          <w:numId w:val="3"/>
        </w:numPr>
        <w:spacing w:after="0" w:line="360" w:lineRule="auto"/>
        <w:rPr>
          <w:rFonts w:ascii="Nimbus Roman No9 L" w:hAnsi="Nimbus Roman No9 L"/>
          <w:bCs/>
          <w:sz w:val="28"/>
          <w:szCs w:val="28"/>
        </w:rPr>
      </w:pPr>
      <w:r w:rsidRPr="00A97CEF">
        <w:rPr>
          <w:rFonts w:ascii="Nimbus Roman No9 L" w:hAnsi="Nimbus Roman No9 L"/>
          <w:bCs/>
          <w:sz w:val="28"/>
          <w:szCs w:val="28"/>
        </w:rPr>
        <w:t xml:space="preserve">У.Джумаковой и С.А.Кузембаева </w:t>
      </w:r>
      <w:r w:rsidRPr="00A97CEF">
        <w:rPr>
          <w:rFonts w:ascii="Nimbus Roman No9 L" w:hAnsi="Nimbus Roman No9 L" w:hint="eastAsia"/>
          <w:bCs/>
          <w:sz w:val="28"/>
          <w:szCs w:val="28"/>
        </w:rPr>
        <w:t>«</w:t>
      </w:r>
      <w:r w:rsidRPr="00A97CEF">
        <w:rPr>
          <w:rFonts w:ascii="Nimbus Roman No9 L" w:hAnsi="Nimbus Roman No9 L"/>
          <w:bCs/>
          <w:sz w:val="28"/>
          <w:szCs w:val="28"/>
        </w:rPr>
        <w:t>Казахская музыкальная литература 1920-1980 гг.</w:t>
      </w:r>
      <w:r w:rsidRPr="00A97CEF">
        <w:rPr>
          <w:rFonts w:ascii="Nimbus Roman No9 L" w:hAnsi="Nimbus Roman No9 L" w:hint="eastAsia"/>
          <w:bCs/>
          <w:sz w:val="28"/>
          <w:szCs w:val="28"/>
        </w:rPr>
        <w:t>»</w:t>
      </w:r>
      <w:r w:rsidRPr="00A97CEF">
        <w:rPr>
          <w:rFonts w:ascii="Nimbus Roman No9 L" w:hAnsi="Nimbus Roman No9 L"/>
          <w:bCs/>
          <w:sz w:val="28"/>
          <w:szCs w:val="28"/>
        </w:rPr>
        <w:t xml:space="preserve"> Алматы </w:t>
      </w:r>
      <w:r w:rsidRPr="00A97CEF">
        <w:rPr>
          <w:rFonts w:ascii="Nimbus Roman No9 L" w:hAnsi="Nimbus Roman No9 L" w:hint="eastAsia"/>
          <w:bCs/>
          <w:sz w:val="28"/>
          <w:szCs w:val="28"/>
        </w:rPr>
        <w:t>«</w:t>
      </w:r>
      <w:r w:rsidRPr="00A97CEF">
        <w:rPr>
          <w:rFonts w:ascii="Nimbus Roman No9 L" w:hAnsi="Nimbus Roman No9 L"/>
          <w:bCs/>
          <w:sz w:val="28"/>
          <w:szCs w:val="28"/>
        </w:rPr>
        <w:t>ГАЛЫМ</w:t>
      </w:r>
      <w:r w:rsidRPr="00A97CEF">
        <w:rPr>
          <w:rFonts w:ascii="Nimbus Roman No9 L" w:hAnsi="Nimbus Roman No9 L" w:hint="eastAsia"/>
          <w:bCs/>
          <w:sz w:val="28"/>
          <w:szCs w:val="28"/>
        </w:rPr>
        <w:t>»</w:t>
      </w:r>
      <w:r w:rsidRPr="00A97CEF">
        <w:rPr>
          <w:rFonts w:ascii="Nimbus Roman No9 L" w:hAnsi="Nimbus Roman No9 L"/>
          <w:bCs/>
          <w:sz w:val="28"/>
          <w:szCs w:val="28"/>
        </w:rPr>
        <w:t xml:space="preserve"> 1995 год.</w:t>
      </w:r>
    </w:p>
    <w:p w:rsidR="00D94B7B" w:rsidRPr="00A97CEF" w:rsidRDefault="00D94B7B" w:rsidP="00D94B7B">
      <w:pPr>
        <w:pStyle w:val="a3"/>
        <w:numPr>
          <w:ilvl w:val="0"/>
          <w:numId w:val="3"/>
        </w:numPr>
        <w:spacing w:after="0" w:line="360" w:lineRule="auto"/>
        <w:rPr>
          <w:rFonts w:ascii="Nimbus Roman No9 L" w:hAnsi="Nimbus Roman No9 L"/>
          <w:bCs/>
          <w:sz w:val="28"/>
          <w:szCs w:val="28"/>
        </w:rPr>
      </w:pPr>
      <w:r w:rsidRPr="00A97CEF">
        <w:rPr>
          <w:rFonts w:ascii="Nimbus Roman No9 L" w:hAnsi="Nimbus Roman No9 L"/>
          <w:bCs/>
          <w:sz w:val="28"/>
          <w:szCs w:val="28"/>
        </w:rPr>
        <w:t xml:space="preserve">С.Кузембаева и Т.Егинбаева </w:t>
      </w:r>
      <w:r w:rsidRPr="00A97CEF">
        <w:rPr>
          <w:rFonts w:ascii="Nimbus Roman No9 L" w:hAnsi="Nimbus Roman No9 L" w:hint="eastAsia"/>
          <w:bCs/>
          <w:sz w:val="28"/>
          <w:szCs w:val="28"/>
        </w:rPr>
        <w:t>«</w:t>
      </w:r>
      <w:r w:rsidRPr="00A97CEF">
        <w:rPr>
          <w:rFonts w:ascii="Nimbus Roman No9 L" w:hAnsi="Nimbus Roman No9 L"/>
          <w:bCs/>
          <w:sz w:val="28"/>
          <w:szCs w:val="28"/>
        </w:rPr>
        <w:t>Лекции по истории казахской музыки</w:t>
      </w:r>
      <w:r w:rsidRPr="00A97CEF">
        <w:rPr>
          <w:rFonts w:ascii="Nimbus Roman No9 L" w:hAnsi="Nimbus Roman No9 L" w:hint="eastAsia"/>
          <w:bCs/>
          <w:sz w:val="28"/>
          <w:szCs w:val="28"/>
        </w:rPr>
        <w:t>»</w:t>
      </w:r>
      <w:r w:rsidRPr="00A97CEF">
        <w:rPr>
          <w:rFonts w:ascii="Nimbus Roman No9 L" w:hAnsi="Nimbus Roman No9 L"/>
          <w:bCs/>
          <w:sz w:val="28"/>
          <w:szCs w:val="28"/>
        </w:rPr>
        <w:t xml:space="preserve"> издательский дом </w:t>
      </w:r>
      <w:r w:rsidRPr="00A97CEF">
        <w:rPr>
          <w:rFonts w:ascii="Nimbus Roman No9 L" w:hAnsi="Nimbus Roman No9 L" w:hint="eastAsia"/>
          <w:bCs/>
          <w:sz w:val="28"/>
          <w:szCs w:val="28"/>
        </w:rPr>
        <w:t>«</w:t>
      </w:r>
      <w:r w:rsidRPr="00A97CEF">
        <w:rPr>
          <w:rFonts w:ascii="Nimbus Roman No9 L" w:hAnsi="Nimbus Roman No9 L"/>
          <w:bCs/>
          <w:sz w:val="28"/>
          <w:szCs w:val="28"/>
        </w:rPr>
        <w:t>Таймас</w:t>
      </w:r>
      <w:r w:rsidRPr="00A97CEF">
        <w:rPr>
          <w:rFonts w:ascii="Nimbus Roman No9 L" w:hAnsi="Nimbus Roman No9 L" w:hint="eastAsia"/>
          <w:bCs/>
          <w:sz w:val="28"/>
          <w:szCs w:val="28"/>
        </w:rPr>
        <w:t>»</w:t>
      </w:r>
      <w:r w:rsidRPr="00A97CEF">
        <w:rPr>
          <w:rFonts w:ascii="Nimbus Roman No9 L" w:hAnsi="Nimbus Roman No9 L"/>
          <w:bCs/>
          <w:sz w:val="28"/>
          <w:szCs w:val="28"/>
        </w:rPr>
        <w:t xml:space="preserve"> Алматы 2005 год.</w:t>
      </w:r>
    </w:p>
    <w:p w:rsidR="00D94B7B" w:rsidRPr="00A97CEF" w:rsidRDefault="00D94B7B" w:rsidP="00D94B7B">
      <w:pPr>
        <w:pStyle w:val="a3"/>
        <w:numPr>
          <w:ilvl w:val="0"/>
          <w:numId w:val="3"/>
        </w:numPr>
        <w:spacing w:after="0" w:line="360" w:lineRule="auto"/>
        <w:rPr>
          <w:rFonts w:ascii="Nimbus Roman No9 L" w:hAnsi="Nimbus Roman No9 L"/>
          <w:bCs/>
          <w:sz w:val="28"/>
          <w:szCs w:val="28"/>
        </w:rPr>
      </w:pPr>
      <w:r w:rsidRPr="00A97CEF">
        <w:rPr>
          <w:rFonts w:ascii="Nimbus Roman No9 L" w:hAnsi="Nimbus Roman No9 L"/>
          <w:bCs/>
          <w:sz w:val="28"/>
          <w:szCs w:val="28"/>
        </w:rPr>
        <w:t xml:space="preserve">Т.Жаубасова </w:t>
      </w:r>
      <w:r w:rsidRPr="00A97CEF">
        <w:rPr>
          <w:rFonts w:ascii="Nimbus Roman No9 L" w:hAnsi="Nimbus Roman No9 L" w:hint="eastAsia"/>
          <w:bCs/>
          <w:sz w:val="28"/>
          <w:szCs w:val="28"/>
        </w:rPr>
        <w:t>«</w:t>
      </w:r>
      <w:r w:rsidRPr="00A97CEF">
        <w:rPr>
          <w:rFonts w:ascii="Nimbus Roman No9 L" w:hAnsi="Nimbus Roman No9 L"/>
          <w:bCs/>
          <w:sz w:val="28"/>
          <w:szCs w:val="28"/>
        </w:rPr>
        <w:t>Казахские композиторы</w:t>
      </w:r>
      <w:r w:rsidRPr="00A97CEF">
        <w:rPr>
          <w:rFonts w:ascii="Nimbus Roman No9 L" w:hAnsi="Nimbus Roman No9 L" w:hint="eastAsia"/>
          <w:bCs/>
          <w:sz w:val="28"/>
          <w:szCs w:val="28"/>
        </w:rPr>
        <w:t>»</w:t>
      </w:r>
      <w:r w:rsidRPr="00A97CEF">
        <w:rPr>
          <w:rFonts w:ascii="Nimbus Roman No9 L" w:hAnsi="Nimbus Roman No9 L"/>
          <w:bCs/>
          <w:sz w:val="28"/>
          <w:szCs w:val="28"/>
        </w:rPr>
        <w:t xml:space="preserve"> отдел издательства </w:t>
      </w:r>
      <w:r w:rsidRPr="00A97CEF">
        <w:rPr>
          <w:rFonts w:ascii="Nimbus Roman No9 L" w:hAnsi="Nimbus Roman No9 L" w:hint="eastAsia"/>
          <w:bCs/>
          <w:sz w:val="28"/>
          <w:szCs w:val="28"/>
        </w:rPr>
        <w:t>«</w:t>
      </w:r>
      <w:r w:rsidR="00C776BD" w:rsidRPr="00A97CEF">
        <w:rPr>
          <w:rFonts w:ascii="Nimbus Roman No9 L" w:hAnsi="Nimbus Roman No9 L"/>
          <w:bCs/>
          <w:sz w:val="28"/>
          <w:szCs w:val="28"/>
        </w:rPr>
        <w:t>АРУНА</w:t>
      </w:r>
      <w:r w:rsidRPr="00A97CEF">
        <w:rPr>
          <w:rFonts w:ascii="Nimbus Roman No9 L" w:hAnsi="Nimbus Roman No9 L" w:hint="eastAsia"/>
          <w:bCs/>
          <w:sz w:val="28"/>
          <w:szCs w:val="28"/>
        </w:rPr>
        <w:t>»</w:t>
      </w:r>
      <w:r w:rsidR="00C776BD" w:rsidRPr="00A97CEF">
        <w:rPr>
          <w:rFonts w:ascii="Nimbus Roman No9 L" w:hAnsi="Nimbus Roman No9 L"/>
          <w:bCs/>
          <w:sz w:val="28"/>
          <w:szCs w:val="28"/>
        </w:rPr>
        <w:t xml:space="preserve"> 2003 год.</w:t>
      </w:r>
    </w:p>
    <w:p w:rsidR="00C776BD" w:rsidRPr="00A97CEF" w:rsidRDefault="00C776BD" w:rsidP="00D94B7B">
      <w:pPr>
        <w:pStyle w:val="a3"/>
        <w:numPr>
          <w:ilvl w:val="0"/>
          <w:numId w:val="3"/>
        </w:numPr>
        <w:spacing w:after="0" w:line="360" w:lineRule="auto"/>
        <w:rPr>
          <w:rFonts w:ascii="Nimbus Roman No9 L" w:hAnsi="Nimbus Roman No9 L"/>
          <w:bCs/>
          <w:sz w:val="28"/>
          <w:szCs w:val="28"/>
        </w:rPr>
      </w:pPr>
      <w:r w:rsidRPr="00A97CEF">
        <w:rPr>
          <w:rFonts w:ascii="Nimbus Roman No9 L" w:hAnsi="Nimbus Roman No9 L"/>
          <w:bCs/>
          <w:sz w:val="28"/>
          <w:szCs w:val="28"/>
        </w:rPr>
        <w:t xml:space="preserve">Л.Измаилова </w:t>
      </w:r>
      <w:r w:rsidRPr="00A97CEF">
        <w:rPr>
          <w:rFonts w:ascii="Nimbus Roman No9 L" w:hAnsi="Nimbus Roman No9 L" w:hint="eastAsia"/>
          <w:bCs/>
          <w:sz w:val="28"/>
          <w:szCs w:val="28"/>
        </w:rPr>
        <w:t>«</w:t>
      </w:r>
      <w:r w:rsidRPr="00A97CEF">
        <w:rPr>
          <w:rFonts w:ascii="Nimbus Roman No9 L" w:hAnsi="Nimbus Roman No9 L"/>
          <w:bCs/>
          <w:sz w:val="28"/>
          <w:szCs w:val="28"/>
        </w:rPr>
        <w:t xml:space="preserve">Композиторы </w:t>
      </w:r>
      <w:r w:rsidR="00A97CEF" w:rsidRPr="00A97CEF">
        <w:rPr>
          <w:rFonts w:ascii="Nimbus Roman No9 L" w:hAnsi="Nimbus Roman No9 L"/>
          <w:bCs/>
          <w:sz w:val="28"/>
          <w:szCs w:val="28"/>
        </w:rPr>
        <w:t>К</w:t>
      </w:r>
      <w:r w:rsidRPr="00A97CEF">
        <w:rPr>
          <w:rFonts w:ascii="Nimbus Roman No9 L" w:hAnsi="Nimbus Roman No9 L"/>
          <w:bCs/>
          <w:sz w:val="28"/>
          <w:szCs w:val="28"/>
        </w:rPr>
        <w:t>азахстана</w:t>
      </w:r>
      <w:r w:rsidRPr="00A97CEF">
        <w:rPr>
          <w:rFonts w:ascii="Nimbus Roman No9 L" w:hAnsi="Nimbus Roman No9 L" w:hint="eastAsia"/>
          <w:bCs/>
          <w:sz w:val="28"/>
          <w:szCs w:val="28"/>
        </w:rPr>
        <w:t>»</w:t>
      </w:r>
      <w:r w:rsidRPr="00A97CEF">
        <w:rPr>
          <w:rFonts w:ascii="Nimbus Roman No9 L" w:hAnsi="Nimbus Roman No9 L"/>
          <w:bCs/>
          <w:sz w:val="28"/>
          <w:szCs w:val="28"/>
        </w:rPr>
        <w:t xml:space="preserve"> издательство </w:t>
      </w:r>
      <w:r w:rsidRPr="00A97CEF">
        <w:rPr>
          <w:rFonts w:ascii="Nimbus Roman No9 L" w:hAnsi="Nimbus Roman No9 L" w:hint="eastAsia"/>
          <w:bCs/>
          <w:sz w:val="28"/>
          <w:szCs w:val="28"/>
        </w:rPr>
        <w:t>«</w:t>
      </w:r>
      <w:r w:rsidRPr="00A97CEF">
        <w:rPr>
          <w:rFonts w:ascii="Nimbus Roman No9 L" w:hAnsi="Nimbus Roman No9 L"/>
          <w:bCs/>
          <w:sz w:val="28"/>
          <w:szCs w:val="28"/>
        </w:rPr>
        <w:t>ОНЕР</w:t>
      </w:r>
      <w:r w:rsidRPr="00A97CEF">
        <w:rPr>
          <w:rFonts w:ascii="Nimbus Roman No9 L" w:hAnsi="Nimbus Roman No9 L" w:hint="eastAsia"/>
          <w:bCs/>
          <w:sz w:val="28"/>
          <w:szCs w:val="28"/>
        </w:rPr>
        <w:t>»</w:t>
      </w:r>
      <w:r w:rsidRPr="00A97CEF">
        <w:rPr>
          <w:rFonts w:ascii="Nimbus Roman No9 L" w:hAnsi="Nimbus Roman No9 L"/>
          <w:bCs/>
          <w:sz w:val="28"/>
          <w:szCs w:val="28"/>
        </w:rPr>
        <w:t xml:space="preserve"> Алма-Ата 1982 год.</w:t>
      </w:r>
    </w:p>
    <w:p w:rsidR="00C776BD" w:rsidRPr="00A97CEF" w:rsidRDefault="00C776BD" w:rsidP="00D94B7B">
      <w:pPr>
        <w:pStyle w:val="a3"/>
        <w:numPr>
          <w:ilvl w:val="0"/>
          <w:numId w:val="3"/>
        </w:numPr>
        <w:spacing w:after="0" w:line="360" w:lineRule="auto"/>
        <w:rPr>
          <w:rFonts w:ascii="Nimbus Roman No9 L" w:hAnsi="Nimbus Roman No9 L"/>
          <w:bCs/>
          <w:sz w:val="28"/>
          <w:szCs w:val="28"/>
        </w:rPr>
      </w:pPr>
      <w:r w:rsidRPr="00A97CEF">
        <w:rPr>
          <w:rFonts w:ascii="Nimbus Roman No9 L" w:hAnsi="Nimbus Roman No9 L"/>
          <w:bCs/>
          <w:sz w:val="28"/>
          <w:szCs w:val="28"/>
        </w:rPr>
        <w:t xml:space="preserve">А.Куатбаева, Л.Альтман, С.Амангельдина </w:t>
      </w:r>
      <w:r w:rsidRPr="00A97CEF">
        <w:rPr>
          <w:rFonts w:ascii="Nimbus Roman No9 L" w:hAnsi="Nimbus Roman No9 L" w:hint="eastAsia"/>
          <w:bCs/>
          <w:sz w:val="28"/>
          <w:szCs w:val="28"/>
        </w:rPr>
        <w:t>«</w:t>
      </w:r>
      <w:r w:rsidRPr="00A97CEF">
        <w:rPr>
          <w:rFonts w:ascii="Nimbus Roman No9 L" w:hAnsi="Nimbus Roman No9 L"/>
          <w:bCs/>
          <w:sz w:val="28"/>
          <w:szCs w:val="28"/>
        </w:rPr>
        <w:t>Методические рекомендации по преподаванию казахской музыкальной литературы в ДМШ</w:t>
      </w:r>
      <w:r w:rsidRPr="00A97CEF">
        <w:rPr>
          <w:rFonts w:ascii="Nimbus Roman No9 L" w:hAnsi="Nimbus Roman No9 L" w:hint="eastAsia"/>
          <w:bCs/>
          <w:sz w:val="28"/>
          <w:szCs w:val="28"/>
        </w:rPr>
        <w:t>»</w:t>
      </w:r>
      <w:r w:rsidRPr="00A97CEF">
        <w:rPr>
          <w:rFonts w:ascii="Nimbus Roman No9 L" w:hAnsi="Nimbus Roman No9 L"/>
          <w:bCs/>
          <w:sz w:val="28"/>
          <w:szCs w:val="28"/>
        </w:rPr>
        <w:t xml:space="preserve"> Алма-Ата 1988 год.</w:t>
      </w:r>
    </w:p>
    <w:p w:rsidR="00C776BD" w:rsidRPr="00A97CEF" w:rsidRDefault="00C776BD" w:rsidP="00D94B7B">
      <w:pPr>
        <w:pStyle w:val="a3"/>
        <w:numPr>
          <w:ilvl w:val="0"/>
          <w:numId w:val="3"/>
        </w:numPr>
        <w:spacing w:after="0" w:line="360" w:lineRule="auto"/>
        <w:rPr>
          <w:rFonts w:ascii="Nimbus Roman No9 L" w:hAnsi="Nimbus Roman No9 L"/>
          <w:bCs/>
          <w:sz w:val="28"/>
          <w:szCs w:val="28"/>
        </w:rPr>
      </w:pPr>
      <w:r w:rsidRPr="00A97CEF">
        <w:rPr>
          <w:rFonts w:ascii="Nimbus Roman No9 L" w:hAnsi="Nimbus Roman No9 L"/>
          <w:bCs/>
          <w:sz w:val="28"/>
          <w:szCs w:val="28"/>
        </w:rPr>
        <w:t xml:space="preserve">А.Жубанов </w:t>
      </w:r>
      <w:r w:rsidRPr="00A97CEF">
        <w:rPr>
          <w:rFonts w:ascii="Nimbus Roman No9 L" w:hAnsi="Nimbus Roman No9 L" w:hint="eastAsia"/>
          <w:bCs/>
          <w:sz w:val="28"/>
          <w:szCs w:val="28"/>
        </w:rPr>
        <w:t>«</w:t>
      </w:r>
      <w:r w:rsidRPr="00A97CEF">
        <w:rPr>
          <w:rFonts w:ascii="Nimbus Roman No9 L" w:hAnsi="Nimbus Roman No9 L"/>
          <w:bCs/>
          <w:sz w:val="28"/>
          <w:szCs w:val="28"/>
        </w:rPr>
        <w:t>Соловьи столетий</w:t>
      </w:r>
      <w:r w:rsidRPr="00A97CEF">
        <w:rPr>
          <w:rFonts w:ascii="Nimbus Roman No9 L" w:hAnsi="Nimbus Roman No9 L" w:hint="eastAsia"/>
          <w:bCs/>
          <w:sz w:val="28"/>
          <w:szCs w:val="28"/>
        </w:rPr>
        <w:t>»</w:t>
      </w:r>
      <w:r w:rsidRPr="00A97CEF">
        <w:rPr>
          <w:rFonts w:ascii="Nimbus Roman No9 L" w:hAnsi="Nimbus Roman No9 L"/>
          <w:bCs/>
          <w:sz w:val="28"/>
          <w:szCs w:val="28"/>
        </w:rPr>
        <w:t xml:space="preserve"> издательство </w:t>
      </w:r>
      <w:r w:rsidRPr="00A97CEF">
        <w:rPr>
          <w:rFonts w:ascii="Nimbus Roman No9 L" w:hAnsi="Nimbus Roman No9 L" w:hint="eastAsia"/>
          <w:bCs/>
          <w:sz w:val="28"/>
          <w:szCs w:val="28"/>
        </w:rPr>
        <w:t>«</w:t>
      </w:r>
      <w:r w:rsidRPr="00A97CEF">
        <w:rPr>
          <w:rFonts w:ascii="Nimbus Roman No9 L" w:hAnsi="Nimbus Roman No9 L"/>
          <w:bCs/>
          <w:sz w:val="28"/>
          <w:szCs w:val="28"/>
        </w:rPr>
        <w:t>Дайк-Пресс</w:t>
      </w:r>
      <w:r w:rsidRPr="00A97CEF">
        <w:rPr>
          <w:rFonts w:ascii="Nimbus Roman No9 L" w:hAnsi="Nimbus Roman No9 L" w:hint="eastAsia"/>
          <w:bCs/>
          <w:sz w:val="28"/>
          <w:szCs w:val="28"/>
        </w:rPr>
        <w:t>»</w:t>
      </w:r>
      <w:r w:rsidRPr="00A97CEF">
        <w:rPr>
          <w:rFonts w:ascii="Nimbus Roman No9 L" w:hAnsi="Nimbus Roman No9 L"/>
          <w:bCs/>
          <w:sz w:val="28"/>
          <w:szCs w:val="28"/>
        </w:rPr>
        <w:t xml:space="preserve"> Алматы 2002 год.</w:t>
      </w:r>
    </w:p>
    <w:p w:rsidR="00C776BD" w:rsidRPr="00A97CEF" w:rsidRDefault="00C776BD" w:rsidP="00D94B7B">
      <w:pPr>
        <w:pStyle w:val="a3"/>
        <w:numPr>
          <w:ilvl w:val="0"/>
          <w:numId w:val="3"/>
        </w:numPr>
        <w:spacing w:after="0" w:line="360" w:lineRule="auto"/>
        <w:rPr>
          <w:rFonts w:ascii="Nimbus Roman No9 L" w:hAnsi="Nimbus Roman No9 L"/>
          <w:bCs/>
          <w:sz w:val="28"/>
          <w:szCs w:val="28"/>
        </w:rPr>
      </w:pPr>
      <w:r w:rsidRPr="00A97CEF">
        <w:rPr>
          <w:rFonts w:ascii="Nimbus Roman No9 L" w:hAnsi="Nimbus Roman No9 L"/>
          <w:bCs/>
          <w:sz w:val="28"/>
          <w:szCs w:val="28"/>
        </w:rPr>
        <w:t xml:space="preserve">Б.Г.Аяган, А.Ж.Габдуллина, М.С.Бекенова, К.М.Ильясова </w:t>
      </w:r>
      <w:r w:rsidRPr="00A97CEF">
        <w:rPr>
          <w:rFonts w:ascii="Nimbus Roman No9 L" w:hAnsi="Nimbus Roman No9 L" w:hint="eastAsia"/>
          <w:bCs/>
          <w:sz w:val="28"/>
          <w:szCs w:val="28"/>
        </w:rPr>
        <w:t>«</w:t>
      </w:r>
      <w:r w:rsidRPr="00A97CEF">
        <w:rPr>
          <w:rFonts w:ascii="Nimbus Roman No9 L" w:hAnsi="Nimbus Roman No9 L"/>
          <w:bCs/>
          <w:sz w:val="28"/>
          <w:szCs w:val="28"/>
        </w:rPr>
        <w:t>История формирования Государственных символов Республики Казахстан</w:t>
      </w:r>
      <w:r w:rsidRPr="00A97CEF">
        <w:rPr>
          <w:rFonts w:ascii="Nimbus Roman No9 L" w:hAnsi="Nimbus Roman No9 L" w:hint="eastAsia"/>
          <w:bCs/>
          <w:sz w:val="28"/>
          <w:szCs w:val="28"/>
        </w:rPr>
        <w:t>»</w:t>
      </w:r>
      <w:r w:rsidR="00A97CEF" w:rsidRPr="00A97CEF">
        <w:rPr>
          <w:rFonts w:ascii="Nimbus Roman No9 L" w:hAnsi="Nimbus Roman No9 L"/>
          <w:bCs/>
          <w:sz w:val="28"/>
          <w:szCs w:val="28"/>
        </w:rPr>
        <w:t xml:space="preserve">  ТОО </w:t>
      </w:r>
      <w:r w:rsidR="00A97CEF" w:rsidRPr="00A97CEF">
        <w:rPr>
          <w:rFonts w:ascii="Nimbus Roman No9 L" w:hAnsi="Nimbus Roman No9 L" w:hint="eastAsia"/>
          <w:bCs/>
          <w:sz w:val="28"/>
          <w:szCs w:val="28"/>
        </w:rPr>
        <w:t>«</w:t>
      </w:r>
      <w:r w:rsidR="00A97CEF" w:rsidRPr="00A97CEF">
        <w:rPr>
          <w:rFonts w:ascii="Nimbus Roman No9 L" w:hAnsi="Nimbus Roman No9 L"/>
          <w:bCs/>
          <w:sz w:val="28"/>
          <w:szCs w:val="28"/>
        </w:rPr>
        <w:t>Литера-М</w:t>
      </w:r>
      <w:r w:rsidR="00A97CEF" w:rsidRPr="00A97CEF">
        <w:rPr>
          <w:rFonts w:ascii="Nimbus Roman No9 L" w:hAnsi="Nimbus Roman No9 L" w:hint="eastAsia"/>
          <w:bCs/>
          <w:sz w:val="28"/>
          <w:szCs w:val="28"/>
        </w:rPr>
        <w:t>»</w:t>
      </w:r>
      <w:r w:rsidR="00A97CEF" w:rsidRPr="00A97CEF">
        <w:rPr>
          <w:rFonts w:ascii="Nimbus Roman No9 L" w:hAnsi="Nimbus Roman No9 L"/>
          <w:bCs/>
          <w:sz w:val="28"/>
          <w:szCs w:val="28"/>
        </w:rPr>
        <w:t xml:space="preserve"> 2012 год.</w:t>
      </w:r>
    </w:p>
    <w:p w:rsidR="00B933F4" w:rsidRDefault="00B933F4" w:rsidP="003C3261">
      <w:pPr>
        <w:spacing w:after="0"/>
      </w:pPr>
    </w:p>
    <w:sectPr w:rsidR="00B933F4" w:rsidSect="003660F4">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57BE" w:rsidRDefault="008A57BE" w:rsidP="00766575">
      <w:pPr>
        <w:spacing w:after="0" w:line="240" w:lineRule="auto"/>
      </w:pPr>
      <w:r>
        <w:separator/>
      </w:r>
    </w:p>
  </w:endnote>
  <w:endnote w:type="continuationSeparator" w:id="1">
    <w:p w:rsidR="008A57BE" w:rsidRDefault="008A57BE" w:rsidP="007665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imbus Roman No9 L">
    <w:altName w:val="Times New Roman"/>
    <w:charset w:val="01"/>
    <w:family w:val="roman"/>
    <w:pitch w:val="variable"/>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3796202"/>
      <w:docPartObj>
        <w:docPartGallery w:val="Page Numbers (Bottom of Page)"/>
        <w:docPartUnique/>
      </w:docPartObj>
    </w:sdtPr>
    <w:sdtContent>
      <w:p w:rsidR="009D7ADC" w:rsidRDefault="00B54760">
        <w:pPr>
          <w:pStyle w:val="a6"/>
          <w:jc w:val="right"/>
        </w:pPr>
        <w:fldSimple w:instr=" PAGE   \* MERGEFORMAT ">
          <w:r w:rsidR="007A70E3">
            <w:rPr>
              <w:noProof/>
            </w:rPr>
            <w:t>2</w:t>
          </w:r>
        </w:fldSimple>
      </w:p>
    </w:sdtContent>
  </w:sdt>
  <w:p w:rsidR="009D7ADC" w:rsidRDefault="009D7AD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57BE" w:rsidRDefault="008A57BE" w:rsidP="00766575">
      <w:pPr>
        <w:spacing w:after="0" w:line="240" w:lineRule="auto"/>
      </w:pPr>
      <w:r>
        <w:separator/>
      </w:r>
    </w:p>
  </w:footnote>
  <w:footnote w:type="continuationSeparator" w:id="1">
    <w:p w:rsidR="008A57BE" w:rsidRDefault="008A57BE" w:rsidP="0076657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01275"/>
    <w:multiLevelType w:val="hybridMultilevel"/>
    <w:tmpl w:val="84A41D8A"/>
    <w:lvl w:ilvl="0" w:tplc="FE60522A">
      <w:start w:val="1"/>
      <w:numFmt w:val="upperRoman"/>
      <w:lvlText w:val="%1."/>
      <w:lvlJc w:val="left"/>
      <w:pPr>
        <w:ind w:left="1080" w:hanging="720"/>
      </w:pPr>
      <w:rPr>
        <w:rFonts w:ascii="Nimbus Roman No9 L" w:hAnsi="Nimbus Roman No9 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687841"/>
    <w:multiLevelType w:val="hybridMultilevel"/>
    <w:tmpl w:val="CDF4AD50"/>
    <w:lvl w:ilvl="0" w:tplc="D728C6EC">
      <w:start w:val="1"/>
      <w:numFmt w:val="upperRoman"/>
      <w:lvlText w:val="%1."/>
      <w:lvlJc w:val="left"/>
      <w:pPr>
        <w:ind w:left="1080" w:hanging="720"/>
      </w:pPr>
      <w:rPr>
        <w:rFonts w:ascii="Nimbus Roman No9 L" w:hAnsi="Nimbus Roman No9 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A551803"/>
    <w:multiLevelType w:val="hybridMultilevel"/>
    <w:tmpl w:val="4F748E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3"/>
  <w:defaultTabStop w:val="708"/>
  <w:characterSpacingControl w:val="doNotCompress"/>
  <w:footnotePr>
    <w:footnote w:id="0"/>
    <w:footnote w:id="1"/>
  </w:footnotePr>
  <w:endnotePr>
    <w:endnote w:id="0"/>
    <w:endnote w:id="1"/>
  </w:endnotePr>
  <w:compat>
    <w:useFELayout/>
  </w:compat>
  <w:rsids>
    <w:rsidRoot w:val="00766575"/>
    <w:rsid w:val="000027B8"/>
    <w:rsid w:val="000271CC"/>
    <w:rsid w:val="000434F4"/>
    <w:rsid w:val="000B3FA3"/>
    <w:rsid w:val="00117ED0"/>
    <w:rsid w:val="0014042D"/>
    <w:rsid w:val="00171F26"/>
    <w:rsid w:val="00186F4A"/>
    <w:rsid w:val="001C243F"/>
    <w:rsid w:val="001C268C"/>
    <w:rsid w:val="001D6B4A"/>
    <w:rsid w:val="001E29B1"/>
    <w:rsid w:val="001F2C87"/>
    <w:rsid w:val="001F7089"/>
    <w:rsid w:val="002018AF"/>
    <w:rsid w:val="002A3FE0"/>
    <w:rsid w:val="002D374E"/>
    <w:rsid w:val="002E30BE"/>
    <w:rsid w:val="002E57D1"/>
    <w:rsid w:val="00300AF4"/>
    <w:rsid w:val="003413A0"/>
    <w:rsid w:val="003660F4"/>
    <w:rsid w:val="00377B23"/>
    <w:rsid w:val="00393D83"/>
    <w:rsid w:val="003A138A"/>
    <w:rsid w:val="003C3261"/>
    <w:rsid w:val="003F7913"/>
    <w:rsid w:val="004D79D4"/>
    <w:rsid w:val="00587206"/>
    <w:rsid w:val="005B7800"/>
    <w:rsid w:val="00613892"/>
    <w:rsid w:val="00632150"/>
    <w:rsid w:val="00666D44"/>
    <w:rsid w:val="00682B38"/>
    <w:rsid w:val="007005CB"/>
    <w:rsid w:val="007055DB"/>
    <w:rsid w:val="00732A9D"/>
    <w:rsid w:val="00766575"/>
    <w:rsid w:val="00774897"/>
    <w:rsid w:val="007A0715"/>
    <w:rsid w:val="007A1A56"/>
    <w:rsid w:val="007A70E3"/>
    <w:rsid w:val="007C7A9F"/>
    <w:rsid w:val="007D01B6"/>
    <w:rsid w:val="00816E7B"/>
    <w:rsid w:val="00845E02"/>
    <w:rsid w:val="00874907"/>
    <w:rsid w:val="008A57BE"/>
    <w:rsid w:val="008C13CC"/>
    <w:rsid w:val="00952037"/>
    <w:rsid w:val="009524B6"/>
    <w:rsid w:val="00972CB8"/>
    <w:rsid w:val="009764A0"/>
    <w:rsid w:val="00987F28"/>
    <w:rsid w:val="00997266"/>
    <w:rsid w:val="0099784C"/>
    <w:rsid w:val="009D7ADC"/>
    <w:rsid w:val="00A03925"/>
    <w:rsid w:val="00A97CEF"/>
    <w:rsid w:val="00B034EE"/>
    <w:rsid w:val="00B54760"/>
    <w:rsid w:val="00B933F4"/>
    <w:rsid w:val="00BA1EFD"/>
    <w:rsid w:val="00C776BD"/>
    <w:rsid w:val="00C928A4"/>
    <w:rsid w:val="00CA2ED4"/>
    <w:rsid w:val="00CB5775"/>
    <w:rsid w:val="00D015CD"/>
    <w:rsid w:val="00D2132C"/>
    <w:rsid w:val="00D72408"/>
    <w:rsid w:val="00D94B7B"/>
    <w:rsid w:val="00DB3F06"/>
    <w:rsid w:val="00E0591F"/>
    <w:rsid w:val="00E11F0B"/>
    <w:rsid w:val="00E725A2"/>
    <w:rsid w:val="00EC40A3"/>
    <w:rsid w:val="00ED2C85"/>
    <w:rsid w:val="00F45BA0"/>
    <w:rsid w:val="00F84828"/>
    <w:rsid w:val="00F84834"/>
    <w:rsid w:val="00FC1720"/>
    <w:rsid w:val="00FC57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60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6575"/>
    <w:pPr>
      <w:ind w:left="720"/>
      <w:contextualSpacing/>
    </w:pPr>
  </w:style>
  <w:style w:type="paragraph" w:customStyle="1" w:styleId="Default">
    <w:name w:val="Default"/>
    <w:qFormat/>
    <w:rsid w:val="00766575"/>
    <w:pPr>
      <w:spacing w:after="0" w:line="240" w:lineRule="auto"/>
    </w:pPr>
    <w:rPr>
      <w:rFonts w:ascii="Times New Roman" w:eastAsia="Calibri" w:hAnsi="Times New Roman" w:cs="Times New Roman"/>
      <w:color w:val="000000"/>
      <w:sz w:val="24"/>
      <w:szCs w:val="24"/>
      <w:lang w:eastAsia="en-US"/>
    </w:rPr>
  </w:style>
  <w:style w:type="paragraph" w:styleId="a4">
    <w:name w:val="header"/>
    <w:basedOn w:val="a"/>
    <w:link w:val="a5"/>
    <w:uiPriority w:val="99"/>
    <w:semiHidden/>
    <w:unhideWhenUsed/>
    <w:rsid w:val="00766575"/>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766575"/>
  </w:style>
  <w:style w:type="paragraph" w:styleId="a6">
    <w:name w:val="footer"/>
    <w:basedOn w:val="a"/>
    <w:link w:val="a7"/>
    <w:uiPriority w:val="99"/>
    <w:unhideWhenUsed/>
    <w:rsid w:val="0076657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66575"/>
  </w:style>
  <w:style w:type="paragraph" w:customStyle="1" w:styleId="a8">
    <w:name w:val="Содержимое таблицы"/>
    <w:basedOn w:val="a"/>
    <w:qFormat/>
    <w:rsid w:val="001C243F"/>
  </w:style>
  <w:style w:type="table" w:styleId="a9">
    <w:name w:val="Table Grid"/>
    <w:basedOn w:val="a1"/>
    <w:uiPriority w:val="59"/>
    <w:rsid w:val="00DB3F0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3760</Words>
  <Characters>21437</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MyComp</dc:creator>
  <cp:lastModifiedBy>Admin</cp:lastModifiedBy>
  <cp:revision>5</cp:revision>
  <cp:lastPrinted>2020-09-23T03:30:00Z</cp:lastPrinted>
  <dcterms:created xsi:type="dcterms:W3CDTF">2020-04-13T04:21:00Z</dcterms:created>
  <dcterms:modified xsi:type="dcterms:W3CDTF">2020-09-23T03:30:00Z</dcterms:modified>
</cp:coreProperties>
</file>